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XSpec="right" w:tblpY="706"/>
        <w:tblOverlap w:val="never"/>
        <w:tblW w:w="515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"/>
        <w:gridCol w:w="770"/>
        <w:gridCol w:w="62"/>
        <w:gridCol w:w="142"/>
        <w:gridCol w:w="570"/>
        <w:gridCol w:w="1157"/>
        <w:gridCol w:w="518"/>
        <w:gridCol w:w="775"/>
        <w:gridCol w:w="713"/>
      </w:tblGrid>
      <w:tr w:rsidR="000E7A01" w:rsidRPr="000D7000" w14:paraId="2EBC904F" w14:textId="77777777" w:rsidTr="00D701A2">
        <w:trPr>
          <w:trHeight w:val="454"/>
        </w:trPr>
        <w:tc>
          <w:tcPr>
            <w:tcW w:w="5151" w:type="dxa"/>
            <w:gridSpan w:val="9"/>
            <w:tcBorders>
              <w:top w:val="nil"/>
              <w:bottom w:val="nil"/>
              <w:right w:val="nil"/>
            </w:tcBorders>
            <w:vAlign w:val="center"/>
          </w:tcPr>
          <w:p w14:paraId="2228AB56" w14:textId="380B7257" w:rsidR="000E7A01" w:rsidRPr="00BF108A" w:rsidRDefault="004C61DD" w:rsidP="007B014B">
            <w:pPr>
              <w:tabs>
                <w:tab w:val="left" w:pos="1134"/>
              </w:tabs>
              <w:spacing w:after="0" w:line="240" w:lineRule="auto"/>
              <w:ind w:left="-108"/>
              <w:jc w:val="center"/>
              <w:rPr>
                <w:rFonts w:ascii="Gotham Bold" w:hAnsi="Gotham Bold"/>
                <w:sz w:val="36"/>
                <w:szCs w:val="36"/>
              </w:rPr>
            </w:pPr>
            <w:bookmarkStart w:id="0" w:name="bookmark7"/>
            <w:r w:rsidRPr="00BF108A">
              <w:rPr>
                <w:rFonts w:ascii="Gotham Bold" w:hAnsi="Gotham Bold"/>
                <w:sz w:val="36"/>
                <w:szCs w:val="36"/>
              </w:rPr>
              <w:t>PŘF, KOTLÁŘSKÁ 2</w:t>
            </w:r>
            <w:r w:rsidR="00E358FD" w:rsidRPr="00BF108A">
              <w:rPr>
                <w:rFonts w:ascii="Gotham Bold" w:hAnsi="Gotham Bold"/>
                <w:sz w:val="36"/>
                <w:szCs w:val="36"/>
              </w:rPr>
              <w:t xml:space="preserve"> </w:t>
            </w:r>
          </w:p>
          <w:p w14:paraId="0D41C202" w14:textId="39C25A72" w:rsidR="00022551" w:rsidRPr="004C6AC1" w:rsidRDefault="00CB5AEE" w:rsidP="004C6AC1">
            <w:pPr>
              <w:tabs>
                <w:tab w:val="left" w:pos="1134"/>
              </w:tabs>
              <w:spacing w:after="0" w:line="240" w:lineRule="auto"/>
              <w:ind w:left="-108"/>
              <w:jc w:val="center"/>
              <w:rPr>
                <w:rFonts w:ascii="Gotham Bold" w:eastAsia="Times" w:hAnsi="Gotham Bold" w:cs="Times New Roman"/>
                <w:b/>
                <w:noProof/>
                <w:sz w:val="20"/>
                <w:szCs w:val="20"/>
                <w:lang w:eastAsia="cs-CZ"/>
              </w:rPr>
            </w:pPr>
            <w:r w:rsidRPr="004C6AC1">
              <w:rPr>
                <w:rFonts w:ascii="Gotham Book" w:hAnsi="Gotham Book"/>
                <w:b/>
                <w:sz w:val="20"/>
                <w:szCs w:val="20"/>
              </w:rPr>
              <w:t xml:space="preserve">VÝMĚNA PLOTU Z UL. </w:t>
            </w:r>
            <w:r w:rsidR="004C6AC1" w:rsidRPr="004C6AC1">
              <w:rPr>
                <w:rFonts w:ascii="Gotham Book" w:hAnsi="Gotham Book"/>
                <w:b/>
                <w:sz w:val="20"/>
                <w:szCs w:val="20"/>
              </w:rPr>
              <w:t>KOTLÁŘSKÁ</w:t>
            </w:r>
            <w:r w:rsidRPr="004C6AC1">
              <w:rPr>
                <w:rFonts w:ascii="Gotham Book" w:hAnsi="Gotham Book"/>
                <w:b/>
                <w:sz w:val="20"/>
                <w:szCs w:val="20"/>
              </w:rPr>
              <w:t xml:space="preserve"> – </w:t>
            </w:r>
            <w:r w:rsidR="004C6AC1" w:rsidRPr="004C6AC1">
              <w:rPr>
                <w:rFonts w:ascii="Gotham Book" w:hAnsi="Gotham Book"/>
                <w:b/>
                <w:sz w:val="20"/>
                <w:szCs w:val="20"/>
              </w:rPr>
              <w:t>I</w:t>
            </w:r>
            <w:r w:rsidRPr="004C6AC1">
              <w:rPr>
                <w:rFonts w:ascii="Gotham Book" w:hAnsi="Gotham Book"/>
                <w:b/>
                <w:sz w:val="20"/>
                <w:szCs w:val="20"/>
              </w:rPr>
              <w:t>II. ETAPA</w:t>
            </w:r>
          </w:p>
        </w:tc>
      </w:tr>
      <w:tr w:rsidR="000E7A01" w:rsidRPr="000D7000" w14:paraId="7520AA6E" w14:textId="77777777" w:rsidTr="00D701A2">
        <w:trPr>
          <w:trHeight w:val="454"/>
        </w:trPr>
        <w:tc>
          <w:tcPr>
            <w:tcW w:w="5151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14:paraId="12F8E86A" w14:textId="18875CA5" w:rsidR="000E7A01" w:rsidRPr="00BF108A" w:rsidRDefault="000E7A01" w:rsidP="007B014B">
            <w:pPr>
              <w:tabs>
                <w:tab w:val="left" w:pos="1134"/>
                <w:tab w:val="right" w:pos="4854"/>
              </w:tabs>
              <w:spacing w:after="0" w:line="240" w:lineRule="auto"/>
              <w:ind w:left="-85"/>
              <w:jc w:val="center"/>
              <w:rPr>
                <w:rFonts w:ascii="Gotham Bold" w:hAnsi="Gotham Bold"/>
                <w:b/>
                <w:sz w:val="22"/>
                <w:szCs w:val="22"/>
              </w:rPr>
            </w:pPr>
          </w:p>
          <w:p w14:paraId="71F8E972" w14:textId="0A460379" w:rsidR="00DB477E" w:rsidRPr="00DB477E" w:rsidRDefault="004C61DD" w:rsidP="00DB477E">
            <w:pPr>
              <w:tabs>
                <w:tab w:val="left" w:pos="1134"/>
                <w:tab w:val="right" w:pos="4854"/>
              </w:tabs>
              <w:spacing w:after="0" w:line="240" w:lineRule="auto"/>
              <w:ind w:left="-85"/>
              <w:jc w:val="center"/>
              <w:rPr>
                <w:rFonts w:ascii="Gotham Book" w:eastAsia="Times" w:hAnsi="Gotham Book" w:cs="Times New Roman"/>
                <w:sz w:val="18"/>
                <w:szCs w:val="20"/>
                <w:lang w:eastAsia="cs-CZ"/>
              </w:rPr>
            </w:pPr>
            <w:r w:rsidRPr="004C61DD">
              <w:rPr>
                <w:rFonts w:ascii="Gotham Book" w:eastAsia="Times" w:hAnsi="Gotham Book" w:cs="Times New Roman"/>
                <w:sz w:val="18"/>
                <w:szCs w:val="20"/>
                <w:lang w:eastAsia="cs-CZ"/>
              </w:rPr>
              <w:t>BRNO-MĚSTO, ČESKÁ REPUBLIKA</w:t>
            </w:r>
          </w:p>
        </w:tc>
      </w:tr>
      <w:tr w:rsidR="000E7A01" w:rsidRPr="000D7000" w14:paraId="0FBBEEA8" w14:textId="77777777" w:rsidTr="00D701A2">
        <w:trPr>
          <w:trHeight w:val="283"/>
        </w:trPr>
        <w:tc>
          <w:tcPr>
            <w:tcW w:w="1418" w:type="dxa"/>
            <w:gridSpan w:val="4"/>
            <w:tcBorders>
              <w:top w:val="single" w:sz="12" w:space="0" w:color="auto"/>
              <w:right w:val="nil"/>
            </w:tcBorders>
            <w:vAlign w:val="center"/>
          </w:tcPr>
          <w:p w14:paraId="01372D15" w14:textId="77777777" w:rsidR="000E7A01" w:rsidRPr="000D7000" w:rsidRDefault="000E7A01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Investor</w:t>
            </w:r>
          </w:p>
        </w:tc>
        <w:tc>
          <w:tcPr>
            <w:tcW w:w="3733" w:type="dxa"/>
            <w:gridSpan w:val="5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CC9407E" w14:textId="77777777" w:rsidR="000E7A01" w:rsidRPr="00590D04" w:rsidRDefault="009A4983" w:rsidP="007B014B">
            <w:pPr>
              <w:keepNext/>
              <w:tabs>
                <w:tab w:val="left" w:pos="1134"/>
              </w:tabs>
              <w:spacing w:after="0" w:line="240" w:lineRule="auto"/>
              <w:ind w:left="-113"/>
              <w:outlineLvl w:val="4"/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Masarykova univerzita</w:t>
            </w:r>
          </w:p>
        </w:tc>
      </w:tr>
      <w:tr w:rsidR="00D701A2" w:rsidRPr="000D7000" w14:paraId="6D55E3DB" w14:textId="77777777" w:rsidTr="00D701A2">
        <w:trPr>
          <w:trHeight w:val="283"/>
        </w:trPr>
        <w:tc>
          <w:tcPr>
            <w:tcW w:w="1418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37BF498C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pacing w:val="-4"/>
                <w:sz w:val="12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pacing w:val="-4"/>
                <w:sz w:val="13"/>
                <w:szCs w:val="13"/>
                <w:lang w:eastAsia="cs-CZ"/>
              </w:rPr>
              <w:t>Generální projektant</w:t>
            </w:r>
          </w:p>
        </w:tc>
        <w:tc>
          <w:tcPr>
            <w:tcW w:w="3733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0754146" w14:textId="77777777" w:rsidR="00D701A2" w:rsidRPr="00590D04" w:rsidRDefault="00D701A2" w:rsidP="007B014B">
            <w:pPr>
              <w:keepNext/>
              <w:tabs>
                <w:tab w:val="left" w:pos="1134"/>
              </w:tabs>
              <w:spacing w:after="0" w:line="240" w:lineRule="auto"/>
              <w:ind w:left="-113"/>
              <w:outlineLvl w:val="5"/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AiD team a.s.</w:t>
            </w:r>
          </w:p>
        </w:tc>
      </w:tr>
      <w:tr w:rsidR="00D701A2" w:rsidRPr="000D7000" w14:paraId="5E4A2C69" w14:textId="77777777" w:rsidTr="00D701A2">
        <w:trPr>
          <w:trHeight w:val="283"/>
        </w:trPr>
        <w:tc>
          <w:tcPr>
            <w:tcW w:w="1418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13134910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pacing w:val="-4"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pacing w:val="-4"/>
                <w:sz w:val="13"/>
                <w:szCs w:val="13"/>
                <w:lang w:eastAsia="cs-CZ"/>
              </w:rPr>
              <w:t>Hl. inženýr projektu</w:t>
            </w:r>
          </w:p>
        </w:tc>
        <w:tc>
          <w:tcPr>
            <w:tcW w:w="3733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5E6B211" w14:textId="77777777" w:rsidR="00D701A2" w:rsidRPr="00590D04" w:rsidRDefault="00D701A2" w:rsidP="007B014B">
            <w:pPr>
              <w:keepNext/>
              <w:tabs>
                <w:tab w:val="left" w:pos="1134"/>
              </w:tabs>
              <w:spacing w:after="0" w:line="240" w:lineRule="auto"/>
              <w:ind w:left="-113"/>
              <w:outlineLvl w:val="5"/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Ing. arch. Jiří BABÁNEK</w:t>
            </w:r>
          </w:p>
        </w:tc>
      </w:tr>
      <w:tr w:rsidR="00D701A2" w:rsidRPr="000D7000" w14:paraId="4F696887" w14:textId="77777777" w:rsidTr="00D701A2">
        <w:trPr>
          <w:trHeight w:val="283"/>
        </w:trPr>
        <w:tc>
          <w:tcPr>
            <w:tcW w:w="1418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5E96AA1C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pacing w:val="-4"/>
                <w:sz w:val="12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Přímý zpracovatel</w:t>
            </w:r>
          </w:p>
        </w:tc>
        <w:tc>
          <w:tcPr>
            <w:tcW w:w="3733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508D893" w14:textId="77777777" w:rsidR="00D701A2" w:rsidRPr="00590D04" w:rsidRDefault="00D701A2" w:rsidP="007B014B">
            <w:pPr>
              <w:keepNext/>
              <w:tabs>
                <w:tab w:val="left" w:pos="1134"/>
              </w:tabs>
              <w:spacing w:after="0" w:line="240" w:lineRule="auto"/>
              <w:ind w:left="-113"/>
              <w:outlineLvl w:val="5"/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</w:pPr>
          </w:p>
        </w:tc>
      </w:tr>
      <w:tr w:rsidR="00D701A2" w:rsidRPr="000D7000" w14:paraId="21CCC640" w14:textId="77777777" w:rsidTr="00D701A2">
        <w:trPr>
          <w:trHeight w:val="3685"/>
        </w:trPr>
        <w:tc>
          <w:tcPr>
            <w:tcW w:w="5151" w:type="dxa"/>
            <w:gridSpan w:val="9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9DBD6D1" w14:textId="77777777" w:rsidR="00D701A2" w:rsidRPr="00590D04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 Book" w:eastAsia="Times" w:hAnsi="Gotham Book" w:cs="Times New Roman"/>
                <w:b/>
                <w:noProof/>
                <w:sz w:val="14"/>
                <w:szCs w:val="20"/>
                <w:lang w:eastAsia="cs-CZ"/>
              </w:rPr>
            </w:pPr>
          </w:p>
        </w:tc>
      </w:tr>
      <w:tr w:rsidR="00D701A2" w:rsidRPr="000D7000" w14:paraId="3729BB97" w14:textId="77777777" w:rsidTr="00D701A2">
        <w:trPr>
          <w:trHeight w:val="283"/>
        </w:trPr>
        <w:tc>
          <w:tcPr>
            <w:tcW w:w="5151" w:type="dxa"/>
            <w:gridSpan w:val="9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47DE532D" w14:textId="77777777" w:rsidR="00D701A2" w:rsidRPr="00590D04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Revize</w:t>
            </w:r>
          </w:p>
        </w:tc>
      </w:tr>
      <w:tr w:rsidR="00D701A2" w:rsidRPr="000D7000" w14:paraId="352D532D" w14:textId="77777777" w:rsidTr="00D701A2">
        <w:trPr>
          <w:trHeight w:val="283"/>
        </w:trPr>
        <w:tc>
          <w:tcPr>
            <w:tcW w:w="444" w:type="dxa"/>
            <w:tcBorders>
              <w:top w:val="single" w:sz="4" w:space="0" w:color="auto"/>
              <w:right w:val="nil"/>
            </w:tcBorders>
            <w:vAlign w:val="center"/>
          </w:tcPr>
          <w:p w14:paraId="570E6C51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noProof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00</w:t>
            </w:r>
          </w:p>
        </w:tc>
        <w:tc>
          <w:tcPr>
            <w:tcW w:w="3219" w:type="dxa"/>
            <w:gridSpan w:val="6"/>
            <w:tcBorders>
              <w:top w:val="single" w:sz="4" w:space="0" w:color="auto"/>
              <w:right w:val="nil"/>
            </w:tcBorders>
            <w:vAlign w:val="center"/>
          </w:tcPr>
          <w:p w14:paraId="5F5E3ECF" w14:textId="1C15B1E8" w:rsidR="00D701A2" w:rsidRPr="000D7000" w:rsidRDefault="00150EF4" w:rsidP="004C6AC1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noProof/>
                <w:sz w:val="13"/>
                <w:szCs w:val="13"/>
                <w:lang w:eastAsia="cs-CZ"/>
              </w:rPr>
            </w:pPr>
            <w:r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 xml:space="preserve">  </w:t>
            </w:r>
            <w:r w:rsidR="004C61DD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202</w:t>
            </w:r>
            <w:r w:rsidR="004C6AC1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4</w:t>
            </w:r>
            <w:r w:rsidR="007336D8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 xml:space="preserve"> – </w:t>
            </w:r>
            <w:r w:rsidR="003F63C1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0</w:t>
            </w:r>
            <w:r w:rsidR="004C6AC1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3</w:t>
            </w:r>
            <w:r w:rsidR="00D701A2" w:rsidRPr="00590D04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 xml:space="preserve"> - </w:t>
            </w:r>
            <w:r w:rsidR="004C6AC1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31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D9C6DCE" w14:textId="77777777" w:rsidR="00D701A2" w:rsidRPr="00590D04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D701A2" w:rsidRPr="000D7000" w14:paraId="0EE16B52" w14:textId="77777777" w:rsidTr="00D701A2">
        <w:trPr>
          <w:trHeight w:val="283"/>
        </w:trPr>
        <w:tc>
          <w:tcPr>
            <w:tcW w:w="444" w:type="dxa"/>
            <w:tcBorders>
              <w:top w:val="nil"/>
              <w:right w:val="nil"/>
            </w:tcBorders>
            <w:vAlign w:val="center"/>
          </w:tcPr>
          <w:p w14:paraId="26DCA8EF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noProof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01</w:t>
            </w:r>
          </w:p>
        </w:tc>
        <w:tc>
          <w:tcPr>
            <w:tcW w:w="3219" w:type="dxa"/>
            <w:gridSpan w:val="6"/>
            <w:tcBorders>
              <w:top w:val="nil"/>
              <w:right w:val="nil"/>
            </w:tcBorders>
            <w:vAlign w:val="center"/>
          </w:tcPr>
          <w:p w14:paraId="7A49AC84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76C4008" w14:textId="77777777" w:rsidR="00D701A2" w:rsidRPr="00590D04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D701A2" w:rsidRPr="000D7000" w14:paraId="5F2E1E20" w14:textId="77777777" w:rsidTr="00D701A2">
        <w:trPr>
          <w:trHeight w:val="283"/>
        </w:trPr>
        <w:tc>
          <w:tcPr>
            <w:tcW w:w="444" w:type="dxa"/>
            <w:tcBorders>
              <w:top w:val="nil"/>
              <w:right w:val="nil"/>
            </w:tcBorders>
            <w:vAlign w:val="center"/>
          </w:tcPr>
          <w:p w14:paraId="78DED85E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noProof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02</w:t>
            </w:r>
          </w:p>
        </w:tc>
        <w:tc>
          <w:tcPr>
            <w:tcW w:w="3219" w:type="dxa"/>
            <w:gridSpan w:val="6"/>
            <w:tcBorders>
              <w:top w:val="nil"/>
              <w:right w:val="nil"/>
            </w:tcBorders>
            <w:vAlign w:val="center"/>
          </w:tcPr>
          <w:p w14:paraId="181F751A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9DC301A" w14:textId="77777777" w:rsidR="00D701A2" w:rsidRPr="00590D04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D701A2" w:rsidRPr="000D7000" w14:paraId="61CEA0CB" w14:textId="77777777" w:rsidTr="00D701A2">
        <w:trPr>
          <w:trHeight w:val="283"/>
        </w:trPr>
        <w:tc>
          <w:tcPr>
            <w:tcW w:w="444" w:type="dxa"/>
            <w:tcBorders>
              <w:top w:val="nil"/>
              <w:right w:val="nil"/>
            </w:tcBorders>
            <w:vAlign w:val="center"/>
          </w:tcPr>
          <w:p w14:paraId="074692D0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noProof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03</w:t>
            </w:r>
          </w:p>
        </w:tc>
        <w:tc>
          <w:tcPr>
            <w:tcW w:w="3219" w:type="dxa"/>
            <w:gridSpan w:val="6"/>
            <w:tcBorders>
              <w:top w:val="nil"/>
              <w:right w:val="nil"/>
            </w:tcBorders>
            <w:vAlign w:val="center"/>
          </w:tcPr>
          <w:p w14:paraId="397AD93B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8EC7198" w14:textId="77777777" w:rsidR="00D701A2" w:rsidRPr="00590D04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D701A2" w:rsidRPr="000D7000" w14:paraId="211E1302" w14:textId="77777777" w:rsidTr="00D701A2">
        <w:trPr>
          <w:trHeight w:val="283"/>
        </w:trPr>
        <w:tc>
          <w:tcPr>
            <w:tcW w:w="5151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14:paraId="4EFB7E03" w14:textId="77777777" w:rsidR="00D701A2" w:rsidRPr="00590D04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D701A2" w:rsidRPr="000D7000" w14:paraId="4003DA74" w14:textId="77777777" w:rsidTr="00D701A2">
        <w:trPr>
          <w:trHeight w:hRule="exact" w:val="539"/>
        </w:trPr>
        <w:tc>
          <w:tcPr>
            <w:tcW w:w="1276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14:paraId="19CBE602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Vypracoval</w:t>
            </w:r>
          </w:p>
        </w:tc>
        <w:tc>
          <w:tcPr>
            <w:tcW w:w="3875" w:type="dxa"/>
            <w:gridSpan w:val="6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E6314E6" w14:textId="13499A07" w:rsidR="00910C92" w:rsidRDefault="004C61DD" w:rsidP="00150EF4">
            <w:pPr>
              <w:keepNext/>
              <w:tabs>
                <w:tab w:val="left" w:pos="1134"/>
              </w:tabs>
              <w:spacing w:after="0" w:line="240" w:lineRule="auto"/>
              <w:ind w:left="-113"/>
              <w:outlineLvl w:val="0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 xml:space="preserve">Ing. </w:t>
            </w:r>
            <w:r w:rsidR="001552FB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Radek KONEČNÝ</w:t>
            </w:r>
          </w:p>
          <w:p w14:paraId="3E4389A2" w14:textId="09A6C43B" w:rsidR="00150EF4" w:rsidRPr="00590D04" w:rsidRDefault="00150EF4" w:rsidP="00150EF4">
            <w:pPr>
              <w:keepNext/>
              <w:tabs>
                <w:tab w:val="left" w:pos="1134"/>
              </w:tabs>
              <w:spacing w:after="0" w:line="240" w:lineRule="auto"/>
              <w:ind w:left="-113"/>
              <w:outlineLvl w:val="0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D701A2" w:rsidRPr="000D7000" w14:paraId="4FDF01B7" w14:textId="77777777" w:rsidTr="00D701A2">
        <w:trPr>
          <w:trHeight w:val="268"/>
        </w:trPr>
        <w:tc>
          <w:tcPr>
            <w:tcW w:w="1276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14:paraId="6EE05C5E" w14:textId="553F37D5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Ved. projektant</w:t>
            </w:r>
          </w:p>
        </w:tc>
        <w:tc>
          <w:tcPr>
            <w:tcW w:w="3875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14:paraId="30448640" w14:textId="77777777" w:rsidR="00D701A2" w:rsidRPr="00590D04" w:rsidRDefault="00D701A2" w:rsidP="007B014B">
            <w:pPr>
              <w:keepNext/>
              <w:tabs>
                <w:tab w:val="left" w:pos="1134"/>
              </w:tabs>
              <w:spacing w:after="0" w:line="240" w:lineRule="auto"/>
              <w:ind w:left="-113"/>
              <w:outlineLvl w:val="0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Ing. arch. Jiří BABÁNEK</w:t>
            </w:r>
          </w:p>
        </w:tc>
      </w:tr>
      <w:tr w:rsidR="00D701A2" w:rsidRPr="000D7000" w14:paraId="5CECFF90" w14:textId="77777777" w:rsidTr="00D701A2">
        <w:trPr>
          <w:trHeight w:val="2835"/>
        </w:trPr>
        <w:tc>
          <w:tcPr>
            <w:tcW w:w="1276" w:type="dxa"/>
            <w:gridSpan w:val="3"/>
            <w:tcBorders>
              <w:bottom w:val="nil"/>
              <w:right w:val="nil"/>
            </w:tcBorders>
            <w:vAlign w:val="center"/>
          </w:tcPr>
          <w:p w14:paraId="3951B9B9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875" w:type="dxa"/>
            <w:gridSpan w:val="6"/>
            <w:tcBorders>
              <w:left w:val="nil"/>
              <w:bottom w:val="nil"/>
            </w:tcBorders>
            <w:vAlign w:val="center"/>
          </w:tcPr>
          <w:p w14:paraId="0F4ECBCC" w14:textId="77777777" w:rsidR="00D701A2" w:rsidRPr="00590D04" w:rsidRDefault="00D701A2" w:rsidP="007B014B">
            <w:pPr>
              <w:keepNext/>
              <w:tabs>
                <w:tab w:val="left" w:pos="1134"/>
              </w:tabs>
              <w:spacing w:after="0" w:line="240" w:lineRule="auto"/>
              <w:ind w:left="-113"/>
              <w:outlineLvl w:val="0"/>
              <w:rPr>
                <w:rFonts w:ascii="Gotham Book" w:eastAsia="Times" w:hAnsi="Gotham Book" w:cs="Times New Roman"/>
                <w:color w:val="000000"/>
                <w:sz w:val="12"/>
                <w:szCs w:val="20"/>
                <w:lang w:eastAsia="cs-CZ"/>
              </w:rPr>
            </w:pPr>
          </w:p>
        </w:tc>
      </w:tr>
      <w:tr w:rsidR="00D701A2" w:rsidRPr="000D7000" w14:paraId="450C84F2" w14:textId="77777777" w:rsidTr="00D701A2">
        <w:trPr>
          <w:trHeight w:val="283"/>
        </w:trPr>
        <w:tc>
          <w:tcPr>
            <w:tcW w:w="1276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B1528D5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875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5CC2DF9" w14:textId="77777777" w:rsidR="00D701A2" w:rsidRPr="00590D04" w:rsidRDefault="00D701A2" w:rsidP="007B014B">
            <w:pPr>
              <w:keepNext/>
              <w:tabs>
                <w:tab w:val="left" w:pos="1134"/>
              </w:tabs>
              <w:spacing w:after="0" w:line="240" w:lineRule="auto"/>
              <w:ind w:left="-113"/>
              <w:jc w:val="right"/>
              <w:outlineLvl w:val="0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D701A2" w:rsidRPr="000D7000" w14:paraId="0632108D" w14:textId="77777777" w:rsidTr="00D701A2">
        <w:trPr>
          <w:trHeight w:hRule="exact" w:val="283"/>
        </w:trPr>
        <w:tc>
          <w:tcPr>
            <w:tcW w:w="1276" w:type="dxa"/>
            <w:gridSpan w:val="3"/>
            <w:tcBorders>
              <w:top w:val="single" w:sz="4" w:space="0" w:color="auto"/>
              <w:right w:val="nil"/>
            </w:tcBorders>
            <w:vAlign w:val="center"/>
          </w:tcPr>
          <w:p w14:paraId="0C550971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2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Číslo zakázky</w:t>
            </w:r>
          </w:p>
        </w:tc>
        <w:tc>
          <w:tcPr>
            <w:tcW w:w="3875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14:paraId="3557D924" w14:textId="32AE0DD1" w:rsidR="00D701A2" w:rsidRPr="00590D04" w:rsidRDefault="00D701A2" w:rsidP="002E637B">
            <w:pPr>
              <w:keepNext/>
              <w:tabs>
                <w:tab w:val="left" w:pos="1134"/>
              </w:tabs>
              <w:spacing w:after="0" w:line="240" w:lineRule="auto"/>
              <w:ind w:left="-113"/>
              <w:outlineLvl w:val="0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3</w:t>
            </w:r>
            <w:r w:rsidR="002E637B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548</w:t>
            </w:r>
            <w:r w:rsidR="00D15116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 xml:space="preserve"> – 25</w:t>
            </w:r>
            <w:bookmarkStart w:id="1" w:name="_GoBack"/>
            <w:bookmarkEnd w:id="1"/>
          </w:p>
        </w:tc>
      </w:tr>
      <w:tr w:rsidR="00D701A2" w:rsidRPr="000D7000" w14:paraId="6EFE1E10" w14:textId="77777777" w:rsidTr="00D701A2">
        <w:trPr>
          <w:trHeight w:hRule="exact" w:val="397"/>
        </w:trPr>
        <w:tc>
          <w:tcPr>
            <w:tcW w:w="1276" w:type="dxa"/>
            <w:gridSpan w:val="3"/>
            <w:tcBorders>
              <w:right w:val="nil"/>
            </w:tcBorders>
            <w:vAlign w:val="center"/>
          </w:tcPr>
          <w:p w14:paraId="49B195DD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4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4"/>
                <w:szCs w:val="20"/>
                <w:lang w:eastAsia="cs-CZ"/>
              </w:rPr>
              <w:t>Stavba</w:t>
            </w:r>
          </w:p>
        </w:tc>
        <w:tc>
          <w:tcPr>
            <w:tcW w:w="3875" w:type="dxa"/>
            <w:gridSpan w:val="6"/>
            <w:tcBorders>
              <w:left w:val="nil"/>
            </w:tcBorders>
            <w:vAlign w:val="center"/>
          </w:tcPr>
          <w:p w14:paraId="3CCF124E" w14:textId="654AE6D0" w:rsidR="00D701A2" w:rsidRPr="00590D04" w:rsidRDefault="004C61DD" w:rsidP="007B014B">
            <w:pPr>
              <w:keepNext/>
              <w:tabs>
                <w:tab w:val="left" w:pos="1134"/>
              </w:tabs>
              <w:spacing w:after="0" w:line="240" w:lineRule="auto"/>
              <w:ind w:hanging="100"/>
              <w:outlineLvl w:val="0"/>
              <w:rPr>
                <w:rFonts w:ascii="Gotham Book" w:eastAsia="Times" w:hAnsi="Gotham Book" w:cs="Times New Roman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Gotham Book" w:eastAsia="Times" w:hAnsi="Gotham Book" w:cs="Times New Roman"/>
                <w:color w:val="000000"/>
                <w:sz w:val="18"/>
                <w:szCs w:val="19"/>
                <w:lang w:eastAsia="cs-CZ"/>
              </w:rPr>
              <w:t>PRF</w:t>
            </w:r>
          </w:p>
        </w:tc>
      </w:tr>
      <w:tr w:rsidR="00D701A2" w:rsidRPr="000D7000" w14:paraId="715CE2FC" w14:textId="77777777" w:rsidTr="00D701A2">
        <w:trPr>
          <w:trHeight w:hRule="exact" w:val="283"/>
        </w:trPr>
        <w:tc>
          <w:tcPr>
            <w:tcW w:w="1276" w:type="dxa"/>
            <w:gridSpan w:val="3"/>
            <w:tcBorders>
              <w:right w:val="nil"/>
            </w:tcBorders>
            <w:vAlign w:val="center"/>
          </w:tcPr>
          <w:p w14:paraId="25D442F3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2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Stupeň</w:t>
            </w:r>
          </w:p>
        </w:tc>
        <w:tc>
          <w:tcPr>
            <w:tcW w:w="3875" w:type="dxa"/>
            <w:gridSpan w:val="6"/>
            <w:tcBorders>
              <w:left w:val="nil"/>
            </w:tcBorders>
            <w:vAlign w:val="center"/>
          </w:tcPr>
          <w:p w14:paraId="5B1936EC" w14:textId="2BFE9E92" w:rsidR="00D701A2" w:rsidRPr="00590D04" w:rsidRDefault="00F950B2" w:rsidP="0015643D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D</w:t>
            </w:r>
            <w:r w:rsidR="0015643D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VD</w:t>
            </w:r>
          </w:p>
        </w:tc>
      </w:tr>
      <w:tr w:rsidR="00D701A2" w:rsidRPr="000D7000" w14:paraId="4E6033A3" w14:textId="77777777" w:rsidTr="00D701A2">
        <w:trPr>
          <w:trHeight w:hRule="exact" w:val="397"/>
        </w:trPr>
        <w:tc>
          <w:tcPr>
            <w:tcW w:w="1276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137CC2EE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2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Název PS - SO</w:t>
            </w:r>
          </w:p>
        </w:tc>
        <w:tc>
          <w:tcPr>
            <w:tcW w:w="3875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14:paraId="344ECECC" w14:textId="34FED468" w:rsidR="00D701A2" w:rsidRPr="0045596A" w:rsidRDefault="00CB5AEE" w:rsidP="004C6AC1">
            <w:pPr>
              <w:keepNext/>
              <w:tabs>
                <w:tab w:val="left" w:pos="1134"/>
              </w:tabs>
              <w:spacing w:after="0" w:line="240" w:lineRule="auto"/>
              <w:ind w:left="-108" w:firstLine="8"/>
              <w:outlineLvl w:val="0"/>
              <w:rPr>
                <w:rFonts w:ascii="Gotham Book" w:eastAsia="Times" w:hAnsi="Gotham Book" w:cs="Times New Roman"/>
                <w:color w:val="000000"/>
                <w:sz w:val="14"/>
                <w:szCs w:val="14"/>
                <w:lang w:eastAsia="cs-CZ"/>
              </w:rPr>
            </w:pPr>
            <w:r w:rsidRPr="00024F3C">
              <w:rPr>
                <w:rFonts w:ascii="Gotham Book" w:eastAsia="Times" w:hAnsi="Gotham Book" w:cs="Times New Roman"/>
                <w:sz w:val="16"/>
                <w:szCs w:val="16"/>
                <w:lang w:eastAsia="cs-CZ"/>
              </w:rPr>
              <w:t>D 10</w:t>
            </w:r>
            <w:r w:rsidR="004C6AC1">
              <w:rPr>
                <w:rFonts w:ascii="Gotham Book" w:eastAsia="Times" w:hAnsi="Gotham Book" w:cs="Times New Roman"/>
                <w:sz w:val="16"/>
                <w:szCs w:val="16"/>
                <w:lang w:eastAsia="cs-CZ"/>
              </w:rPr>
              <w:t>4</w:t>
            </w:r>
            <w:r w:rsidRPr="00024F3C">
              <w:rPr>
                <w:rFonts w:ascii="Gotham Book" w:eastAsia="Times" w:hAnsi="Gotham Book" w:cs="Times New Roman"/>
                <w:sz w:val="16"/>
                <w:szCs w:val="16"/>
                <w:lang w:eastAsia="cs-CZ"/>
              </w:rPr>
              <w:t xml:space="preserve"> – VÝMĚNA PLOTU Z UL. </w:t>
            </w:r>
            <w:r w:rsidR="004C6AC1">
              <w:rPr>
                <w:rFonts w:ascii="Gotham Book" w:eastAsia="Times" w:hAnsi="Gotham Book" w:cs="Times New Roman"/>
                <w:sz w:val="16"/>
                <w:szCs w:val="16"/>
                <w:lang w:eastAsia="cs-CZ"/>
              </w:rPr>
              <w:t>KOTLÁŘSKÁ</w:t>
            </w:r>
          </w:p>
        </w:tc>
      </w:tr>
      <w:tr w:rsidR="00D701A2" w:rsidRPr="000D7000" w14:paraId="5AED869E" w14:textId="77777777" w:rsidTr="00D701A2">
        <w:trPr>
          <w:trHeight w:hRule="exact" w:val="283"/>
        </w:trPr>
        <w:tc>
          <w:tcPr>
            <w:tcW w:w="1276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14:paraId="5BA9D1A6" w14:textId="65B3BCEF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2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Část</w:t>
            </w:r>
          </w:p>
        </w:tc>
        <w:tc>
          <w:tcPr>
            <w:tcW w:w="3875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14:paraId="1CDCBA8D" w14:textId="1DFFFF07" w:rsidR="00D701A2" w:rsidRPr="00590D04" w:rsidRDefault="00D701A2" w:rsidP="004C6AC1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 Book" w:eastAsia="Times" w:hAnsi="Gotham Book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D701A2" w:rsidRPr="000D7000" w14:paraId="1B928B7A" w14:textId="77777777" w:rsidTr="00D701A2">
        <w:trPr>
          <w:trHeight w:hRule="exact" w:val="680"/>
        </w:trPr>
        <w:tc>
          <w:tcPr>
            <w:tcW w:w="1276" w:type="dxa"/>
            <w:gridSpan w:val="3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5523B9B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4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4"/>
                <w:szCs w:val="20"/>
                <w:lang w:eastAsia="cs-CZ"/>
              </w:rPr>
              <w:t>Název výkresu</w:t>
            </w:r>
          </w:p>
        </w:tc>
        <w:tc>
          <w:tcPr>
            <w:tcW w:w="3875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EC58BD7" w14:textId="6B4DD980" w:rsidR="00D701A2" w:rsidRPr="00F950B2" w:rsidRDefault="00F950B2" w:rsidP="00F950B2">
            <w:pPr>
              <w:pStyle w:val="Odstavecseseznamem"/>
              <w:numPr>
                <w:ilvl w:val="0"/>
                <w:numId w:val="33"/>
              </w:numPr>
              <w:tabs>
                <w:tab w:val="left" w:pos="1134"/>
              </w:tabs>
              <w:spacing w:after="0" w:line="240" w:lineRule="auto"/>
              <w:rPr>
                <w:rFonts w:ascii="Gotham Bold" w:eastAsia="Times" w:hAnsi="Gotham Bold" w:cs="Times New Roman"/>
                <w:b/>
                <w:sz w:val="14"/>
                <w:szCs w:val="20"/>
                <w:lang w:eastAsia="cs-CZ"/>
              </w:rPr>
            </w:pPr>
            <w:r>
              <w:rPr>
                <w:rFonts w:ascii="Gotham Bold" w:eastAsia="Times" w:hAnsi="Gotham Bold" w:cs="Times New Roman"/>
                <w:b/>
                <w:sz w:val="18"/>
                <w:szCs w:val="20"/>
                <w:lang w:eastAsia="cs-CZ"/>
              </w:rPr>
              <w:t>PRŮVODNÍ ZPRÁVA</w:t>
            </w:r>
          </w:p>
        </w:tc>
      </w:tr>
      <w:tr w:rsidR="00D701A2" w:rsidRPr="000D7000" w14:paraId="3FFA4186" w14:textId="77777777" w:rsidTr="00D701A2">
        <w:trPr>
          <w:trHeight w:hRule="exact" w:val="283"/>
        </w:trPr>
        <w:tc>
          <w:tcPr>
            <w:tcW w:w="1276" w:type="dxa"/>
            <w:gridSpan w:val="3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5FFD8F06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2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Datum</w:t>
            </w:r>
          </w:p>
        </w:tc>
        <w:tc>
          <w:tcPr>
            <w:tcW w:w="3875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14:paraId="1D64D2DE" w14:textId="15BF2942" w:rsidR="00D701A2" w:rsidRPr="00590D04" w:rsidRDefault="00D701A2" w:rsidP="004C6AC1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8"/>
                <w:szCs w:val="13"/>
                <w:lang w:eastAsia="cs-CZ"/>
              </w:rPr>
              <w:t>20</w:t>
            </w:r>
            <w:r w:rsidR="004C61DD">
              <w:rPr>
                <w:rFonts w:ascii="Gotham Book" w:eastAsia="Times" w:hAnsi="Gotham Book" w:cs="Times New Roman"/>
                <w:sz w:val="18"/>
                <w:szCs w:val="13"/>
                <w:lang w:eastAsia="cs-CZ"/>
              </w:rPr>
              <w:t>2</w:t>
            </w:r>
            <w:r w:rsidR="004C6AC1">
              <w:rPr>
                <w:rFonts w:ascii="Gotham Book" w:eastAsia="Times" w:hAnsi="Gotham Book" w:cs="Times New Roman"/>
                <w:sz w:val="18"/>
                <w:szCs w:val="13"/>
                <w:lang w:eastAsia="cs-CZ"/>
              </w:rPr>
              <w:t>4</w:t>
            </w:r>
            <w:r w:rsidR="007336D8">
              <w:rPr>
                <w:rFonts w:ascii="Gotham Book" w:eastAsia="Times" w:hAnsi="Gotham Book" w:cs="Times New Roman"/>
                <w:sz w:val="18"/>
                <w:szCs w:val="13"/>
                <w:lang w:eastAsia="cs-CZ"/>
              </w:rPr>
              <w:t xml:space="preserve"> – </w:t>
            </w:r>
            <w:r w:rsidR="001552FB">
              <w:rPr>
                <w:rFonts w:ascii="Gotham Book" w:eastAsia="Times" w:hAnsi="Gotham Book" w:cs="Times New Roman"/>
                <w:sz w:val="18"/>
                <w:szCs w:val="13"/>
                <w:lang w:eastAsia="cs-CZ"/>
              </w:rPr>
              <w:t>0</w:t>
            </w:r>
            <w:r w:rsidR="004C6AC1">
              <w:rPr>
                <w:rFonts w:ascii="Gotham Book" w:eastAsia="Times" w:hAnsi="Gotham Book" w:cs="Times New Roman"/>
                <w:sz w:val="18"/>
                <w:szCs w:val="13"/>
                <w:lang w:eastAsia="cs-CZ"/>
              </w:rPr>
              <w:t>3</w:t>
            </w:r>
            <w:r w:rsidRPr="00590D04">
              <w:rPr>
                <w:rFonts w:ascii="Gotham Book" w:eastAsia="Times" w:hAnsi="Gotham Book" w:cs="Times New Roman"/>
                <w:sz w:val="18"/>
                <w:szCs w:val="13"/>
                <w:lang w:eastAsia="cs-CZ"/>
              </w:rPr>
              <w:t xml:space="preserve"> - </w:t>
            </w:r>
            <w:r w:rsidR="004C6AC1">
              <w:rPr>
                <w:rFonts w:ascii="Gotham Book" w:eastAsia="Times" w:hAnsi="Gotham Book" w:cs="Times New Roman"/>
                <w:sz w:val="18"/>
                <w:szCs w:val="13"/>
                <w:lang w:eastAsia="cs-CZ"/>
              </w:rPr>
              <w:t>31</w:t>
            </w:r>
          </w:p>
        </w:tc>
      </w:tr>
      <w:tr w:rsidR="00D701A2" w:rsidRPr="000D7000" w14:paraId="7FB704AD" w14:textId="77777777" w:rsidTr="00D701A2">
        <w:trPr>
          <w:trHeight w:val="283"/>
        </w:trPr>
        <w:tc>
          <w:tcPr>
            <w:tcW w:w="1276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14:paraId="7EB09854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2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Formát</w:t>
            </w:r>
          </w:p>
        </w:tc>
        <w:tc>
          <w:tcPr>
            <w:tcW w:w="3875" w:type="dxa"/>
            <w:gridSpan w:val="6"/>
            <w:tcBorders>
              <w:top w:val="single" w:sz="12" w:space="0" w:color="auto"/>
              <w:left w:val="nil"/>
            </w:tcBorders>
            <w:vAlign w:val="center"/>
          </w:tcPr>
          <w:p w14:paraId="57D0C8DF" w14:textId="77777777" w:rsidR="00D701A2" w:rsidRPr="00590D04" w:rsidRDefault="00D701A2" w:rsidP="007B014B">
            <w:pPr>
              <w:tabs>
                <w:tab w:val="left" w:pos="1134"/>
              </w:tabs>
              <w:spacing w:after="0" w:line="240" w:lineRule="auto"/>
              <w:ind w:left="-124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D701A2" w:rsidRPr="000D7000" w14:paraId="4643CC56" w14:textId="77777777" w:rsidTr="00D701A2">
        <w:trPr>
          <w:trHeight w:val="283"/>
        </w:trPr>
        <w:tc>
          <w:tcPr>
            <w:tcW w:w="1276" w:type="dxa"/>
            <w:gridSpan w:val="3"/>
            <w:tcBorders>
              <w:right w:val="nil"/>
            </w:tcBorders>
            <w:vAlign w:val="center"/>
          </w:tcPr>
          <w:p w14:paraId="2B3B4FBE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2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Měřítko</w:t>
            </w:r>
          </w:p>
        </w:tc>
        <w:tc>
          <w:tcPr>
            <w:tcW w:w="3875" w:type="dxa"/>
            <w:gridSpan w:val="6"/>
            <w:tcBorders>
              <w:left w:val="nil"/>
            </w:tcBorders>
            <w:vAlign w:val="center"/>
          </w:tcPr>
          <w:p w14:paraId="1D6EFF45" w14:textId="77777777" w:rsidR="00D701A2" w:rsidRPr="00590D04" w:rsidRDefault="00D701A2" w:rsidP="007B014B">
            <w:pPr>
              <w:tabs>
                <w:tab w:val="left" w:pos="1134"/>
              </w:tabs>
              <w:spacing w:after="0" w:line="240" w:lineRule="auto"/>
              <w:ind w:left="-124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D701A2" w:rsidRPr="000D7000" w14:paraId="6E29FAA6" w14:textId="77777777" w:rsidTr="00D701A2">
        <w:trPr>
          <w:trHeight w:val="283"/>
        </w:trPr>
        <w:tc>
          <w:tcPr>
            <w:tcW w:w="1276" w:type="dxa"/>
            <w:gridSpan w:val="3"/>
            <w:tcBorders>
              <w:bottom w:val="nil"/>
              <w:right w:val="nil"/>
            </w:tcBorders>
            <w:vAlign w:val="center"/>
          </w:tcPr>
          <w:p w14:paraId="3202EA04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/>
              <w:rPr>
                <w:rFonts w:ascii="Gotham" w:eastAsia="Times" w:hAnsi="Gotham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875" w:type="dxa"/>
            <w:gridSpan w:val="6"/>
            <w:tcBorders>
              <w:left w:val="nil"/>
              <w:bottom w:val="nil"/>
            </w:tcBorders>
            <w:vAlign w:val="center"/>
          </w:tcPr>
          <w:p w14:paraId="34D86F13" w14:textId="77777777" w:rsidR="00D701A2" w:rsidRPr="00590D04" w:rsidRDefault="00D701A2" w:rsidP="007B014B">
            <w:pPr>
              <w:tabs>
                <w:tab w:val="left" w:pos="1134"/>
              </w:tabs>
              <w:spacing w:after="0" w:line="240" w:lineRule="auto"/>
              <w:ind w:left="-124"/>
              <w:rPr>
                <w:rFonts w:ascii="Gotham Book" w:eastAsia="Times" w:hAnsi="Gotham Book" w:cs="Times New Roman"/>
                <w:color w:val="000000"/>
                <w:sz w:val="12"/>
                <w:szCs w:val="20"/>
                <w:lang w:eastAsia="cs-CZ"/>
              </w:rPr>
            </w:pPr>
          </w:p>
        </w:tc>
      </w:tr>
      <w:tr w:rsidR="00D701A2" w:rsidRPr="000D7000" w14:paraId="53E4D52F" w14:textId="77777777" w:rsidTr="00D701A2">
        <w:trPr>
          <w:trHeight w:val="113"/>
        </w:trPr>
        <w:tc>
          <w:tcPr>
            <w:tcW w:w="1214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B81AED6" w14:textId="77777777" w:rsidR="00D701A2" w:rsidRPr="000D7000" w:rsidRDefault="00D701A2" w:rsidP="007B014B">
            <w:pPr>
              <w:tabs>
                <w:tab w:val="left" w:pos="1134"/>
              </w:tabs>
              <w:spacing w:after="0" w:line="240" w:lineRule="auto"/>
              <w:ind w:left="-113" w:right="-95"/>
              <w:jc w:val="center"/>
              <w:rPr>
                <w:rFonts w:ascii="Gotham" w:eastAsia="Times" w:hAnsi="Gotham" w:cs="Times New Roman"/>
                <w:sz w:val="8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  <w:t>stavba</w:t>
            </w:r>
          </w:p>
        </w:tc>
        <w:tc>
          <w:tcPr>
            <w:tcW w:w="7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1D1D63" w14:textId="77777777" w:rsidR="00D701A2" w:rsidRPr="000D7000" w:rsidRDefault="00D701A2" w:rsidP="007B014B">
            <w:pPr>
              <w:keepNext/>
              <w:tabs>
                <w:tab w:val="left" w:pos="1134"/>
              </w:tabs>
              <w:spacing w:after="0" w:line="240" w:lineRule="auto"/>
              <w:ind w:left="-113" w:right="-95"/>
              <w:jc w:val="center"/>
              <w:outlineLvl w:val="3"/>
              <w:rPr>
                <w:rFonts w:ascii="Gotham" w:eastAsia="Times" w:hAnsi="Gotham" w:cs="Times New Roman"/>
                <w:sz w:val="8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  <w:t>stupeň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FD2A0C" w14:textId="77777777" w:rsidR="00D701A2" w:rsidRPr="000D7000" w:rsidRDefault="00D701A2" w:rsidP="007B014B">
            <w:pPr>
              <w:keepNext/>
              <w:tabs>
                <w:tab w:val="left" w:pos="1134"/>
              </w:tabs>
              <w:spacing w:after="0" w:line="240" w:lineRule="auto"/>
              <w:ind w:left="-113" w:right="-95"/>
              <w:jc w:val="center"/>
              <w:outlineLvl w:val="3"/>
              <w:rPr>
                <w:rFonts w:ascii="Gotham" w:eastAsia="Times" w:hAnsi="Gotham" w:cs="Times New Roman"/>
                <w:sz w:val="8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  <w:t>číslo PS – SO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42C1FC" w14:textId="77777777" w:rsidR="00D701A2" w:rsidRPr="000D7000" w:rsidRDefault="00D701A2" w:rsidP="007B014B">
            <w:pPr>
              <w:keepNext/>
              <w:tabs>
                <w:tab w:val="left" w:pos="1134"/>
              </w:tabs>
              <w:spacing w:after="0" w:line="240" w:lineRule="auto"/>
              <w:ind w:left="-113" w:right="-95"/>
              <w:jc w:val="center"/>
              <w:outlineLvl w:val="3"/>
              <w:rPr>
                <w:rFonts w:ascii="Gotham" w:eastAsia="Times" w:hAnsi="Gotham" w:cs="Times New Roman"/>
                <w:sz w:val="8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  <w:t>část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18C029" w14:textId="77777777" w:rsidR="00D701A2" w:rsidRPr="000D7000" w:rsidRDefault="00D701A2" w:rsidP="007B014B">
            <w:pPr>
              <w:keepNext/>
              <w:tabs>
                <w:tab w:val="left" w:pos="1134"/>
              </w:tabs>
              <w:spacing w:after="0" w:line="240" w:lineRule="auto"/>
              <w:ind w:left="-113" w:right="-95"/>
              <w:jc w:val="center"/>
              <w:outlineLvl w:val="3"/>
              <w:rPr>
                <w:rFonts w:ascii="Gotham" w:eastAsia="Times" w:hAnsi="Gotham" w:cs="Times New Roman"/>
                <w:sz w:val="8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  <w:t>výkres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B908FAD" w14:textId="77777777" w:rsidR="00D701A2" w:rsidRPr="00590D04" w:rsidRDefault="00D701A2" w:rsidP="007B014B">
            <w:pPr>
              <w:keepNext/>
              <w:tabs>
                <w:tab w:val="left" w:pos="1134"/>
              </w:tabs>
              <w:spacing w:after="0" w:line="240" w:lineRule="auto"/>
              <w:ind w:left="-113" w:right="-95"/>
              <w:jc w:val="center"/>
              <w:outlineLvl w:val="3"/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</w:pPr>
            <w:r w:rsidRPr="00590D04"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  <w:t>revize</w:t>
            </w:r>
          </w:p>
        </w:tc>
      </w:tr>
      <w:tr w:rsidR="00D701A2" w:rsidRPr="000D7000" w14:paraId="74799F9F" w14:textId="77777777" w:rsidTr="00D701A2">
        <w:trPr>
          <w:trHeight w:val="283"/>
        </w:trPr>
        <w:tc>
          <w:tcPr>
            <w:tcW w:w="12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35726" w14:textId="08725919" w:rsidR="00D701A2" w:rsidRPr="00590D04" w:rsidRDefault="004C61DD" w:rsidP="007B014B">
            <w:pPr>
              <w:keepNext/>
              <w:tabs>
                <w:tab w:val="left" w:pos="851"/>
                <w:tab w:val="left" w:pos="1134"/>
                <w:tab w:val="left" w:pos="1843"/>
                <w:tab w:val="left" w:pos="2835"/>
                <w:tab w:val="left" w:pos="3402"/>
                <w:tab w:val="left" w:pos="3969"/>
              </w:tabs>
              <w:spacing w:after="0" w:line="240" w:lineRule="auto"/>
              <w:ind w:left="-113" w:right="-95"/>
              <w:jc w:val="center"/>
              <w:outlineLvl w:val="2"/>
              <w:rPr>
                <w:rFonts w:ascii="Gotham" w:eastAsia="Times" w:hAnsi="Gotham" w:cs="Times New Roman"/>
                <w:b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ok" w:eastAsia="Times" w:hAnsi="Gotham Book" w:cs="Times New Roman"/>
                <w:b/>
                <w:color w:val="000000"/>
                <w:sz w:val="16"/>
                <w:szCs w:val="17"/>
                <w:lang w:eastAsia="cs-CZ"/>
              </w:rPr>
              <w:t>PRF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315F0" w14:textId="0899E342" w:rsidR="00D701A2" w:rsidRPr="00590D04" w:rsidRDefault="001552FB" w:rsidP="0015643D">
            <w:pPr>
              <w:keepNext/>
              <w:tabs>
                <w:tab w:val="left" w:pos="851"/>
                <w:tab w:val="left" w:pos="1134"/>
                <w:tab w:val="left" w:pos="1843"/>
                <w:tab w:val="left" w:pos="2835"/>
                <w:tab w:val="left" w:pos="3402"/>
                <w:tab w:val="left" w:pos="3969"/>
              </w:tabs>
              <w:spacing w:after="0" w:line="240" w:lineRule="auto"/>
              <w:ind w:left="-113" w:right="-95"/>
              <w:jc w:val="center"/>
              <w:outlineLvl w:val="2"/>
              <w:rPr>
                <w:rFonts w:ascii="Gotham" w:eastAsia="Times" w:hAnsi="Gotham" w:cs="Times New Roman"/>
                <w:b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ok" w:eastAsia="Times" w:hAnsi="Gotham Book" w:cs="Times New Roman"/>
                <w:b/>
                <w:color w:val="000000"/>
                <w:sz w:val="16"/>
                <w:szCs w:val="17"/>
                <w:lang w:eastAsia="cs-CZ"/>
              </w:rPr>
              <w:t>D</w:t>
            </w:r>
            <w:r w:rsidR="0015643D">
              <w:rPr>
                <w:rFonts w:ascii="Gotham Book" w:eastAsia="Times" w:hAnsi="Gotham Book" w:cs="Times New Roman"/>
                <w:b/>
                <w:color w:val="000000"/>
                <w:sz w:val="16"/>
                <w:szCs w:val="17"/>
                <w:lang w:eastAsia="cs-CZ"/>
              </w:rPr>
              <w:t>VD</w:t>
            </w: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D5674" w14:textId="534C7E37" w:rsidR="00D701A2" w:rsidRPr="00590D04" w:rsidRDefault="00F950B2" w:rsidP="00C8320F">
            <w:pPr>
              <w:keepNext/>
              <w:tabs>
                <w:tab w:val="left" w:pos="851"/>
                <w:tab w:val="left" w:pos="1134"/>
                <w:tab w:val="left" w:pos="1843"/>
                <w:tab w:val="left" w:pos="2835"/>
                <w:tab w:val="left" w:pos="3402"/>
                <w:tab w:val="left" w:pos="3969"/>
              </w:tabs>
              <w:spacing w:after="0" w:line="240" w:lineRule="auto"/>
              <w:ind w:left="-113" w:right="-95"/>
              <w:jc w:val="center"/>
              <w:outlineLvl w:val="2"/>
              <w:rPr>
                <w:rFonts w:ascii="Gotham" w:eastAsia="Times" w:hAnsi="Gotham" w:cs="Times New Roman"/>
                <w:b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ok" w:eastAsia="Times" w:hAnsi="Gotham Book" w:cs="Times New Roman"/>
                <w:b/>
                <w:color w:val="000000"/>
                <w:sz w:val="16"/>
                <w:szCs w:val="17"/>
                <w:lang w:eastAsia="cs-CZ"/>
              </w:rPr>
              <w:t>A 10</w:t>
            </w:r>
            <w:r w:rsidR="00C8320F">
              <w:rPr>
                <w:rFonts w:ascii="Gotham Book" w:eastAsia="Times" w:hAnsi="Gotham Book" w:cs="Times New Roman"/>
                <w:b/>
                <w:color w:val="000000"/>
                <w:sz w:val="16"/>
                <w:szCs w:val="17"/>
                <w:lang w:eastAsia="cs-CZ"/>
              </w:rPr>
              <w:t>4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A77CF" w14:textId="1E7DB398" w:rsidR="00D701A2" w:rsidRPr="00590D04" w:rsidRDefault="00D701A2" w:rsidP="00F950B2">
            <w:pPr>
              <w:keepNext/>
              <w:tabs>
                <w:tab w:val="left" w:pos="851"/>
                <w:tab w:val="left" w:pos="1134"/>
                <w:tab w:val="left" w:pos="1843"/>
                <w:tab w:val="left" w:pos="2835"/>
                <w:tab w:val="left" w:pos="3402"/>
                <w:tab w:val="left" w:pos="3969"/>
              </w:tabs>
              <w:spacing w:after="0" w:line="240" w:lineRule="auto"/>
              <w:ind w:left="-113" w:right="-95"/>
              <w:jc w:val="center"/>
              <w:outlineLvl w:val="2"/>
              <w:rPr>
                <w:rFonts w:ascii="Gotham" w:eastAsia="Times" w:hAnsi="Gotham" w:cs="Times New Roman"/>
                <w:b/>
                <w:color w:val="000000"/>
                <w:sz w:val="16"/>
                <w:szCs w:val="17"/>
                <w:lang w:eastAsia="cs-CZ"/>
              </w:rPr>
            </w:pPr>
            <w:bookmarkStart w:id="2" w:name="_Toc437604559"/>
            <w:bookmarkStart w:id="3" w:name="_Toc437605473"/>
            <w:r w:rsidRPr="00590D04">
              <w:rPr>
                <w:rFonts w:ascii="Gotham Book" w:eastAsia="Times" w:hAnsi="Gotham Book" w:cs="Times New Roman"/>
                <w:b/>
                <w:color w:val="000000"/>
                <w:sz w:val="16"/>
                <w:szCs w:val="17"/>
                <w:lang w:eastAsia="cs-CZ"/>
              </w:rPr>
              <w:t>0</w:t>
            </w:r>
            <w:bookmarkEnd w:id="2"/>
            <w:bookmarkEnd w:id="3"/>
            <w:r w:rsidR="00F950B2">
              <w:rPr>
                <w:rFonts w:ascii="Gotham Book" w:eastAsia="Times" w:hAnsi="Gotham Book" w:cs="Times New Roman"/>
                <w:b/>
                <w:color w:val="000000"/>
                <w:sz w:val="16"/>
                <w:szCs w:val="17"/>
                <w:lang w:eastAsia="cs-CZ"/>
              </w:rPr>
              <w:t>0</w:t>
            </w:r>
          </w:p>
        </w:tc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3079B" w14:textId="77777777" w:rsidR="00D701A2" w:rsidRPr="00590D04" w:rsidRDefault="00D701A2" w:rsidP="007B014B">
            <w:pPr>
              <w:keepNext/>
              <w:tabs>
                <w:tab w:val="left" w:pos="851"/>
                <w:tab w:val="left" w:pos="1134"/>
                <w:tab w:val="left" w:pos="1843"/>
                <w:tab w:val="left" w:pos="2835"/>
                <w:tab w:val="left" w:pos="3402"/>
                <w:tab w:val="left" w:pos="3969"/>
              </w:tabs>
              <w:spacing w:after="0" w:line="240" w:lineRule="auto"/>
              <w:ind w:left="-113" w:right="-95"/>
              <w:jc w:val="center"/>
              <w:outlineLvl w:val="2"/>
              <w:rPr>
                <w:rFonts w:ascii="Gotham" w:eastAsia="Times" w:hAnsi="Gotham" w:cs="Times New Roman"/>
                <w:b/>
                <w:color w:val="000000"/>
                <w:sz w:val="16"/>
                <w:szCs w:val="17"/>
                <w:lang w:eastAsia="cs-CZ"/>
              </w:rPr>
            </w:pPr>
            <w:bookmarkStart w:id="4" w:name="_Toc437604560"/>
            <w:bookmarkStart w:id="5" w:name="_Toc437605474"/>
            <w:r w:rsidRPr="00590D04">
              <w:rPr>
                <w:rFonts w:ascii="Gotham Book" w:eastAsia="Times" w:hAnsi="Gotham Book" w:cs="Times New Roman"/>
                <w:b/>
                <w:color w:val="000000"/>
                <w:sz w:val="16"/>
                <w:szCs w:val="17"/>
                <w:lang w:eastAsia="cs-CZ"/>
              </w:rPr>
              <w:t>001</w:t>
            </w:r>
            <w:bookmarkEnd w:id="4"/>
            <w:bookmarkEnd w:id="5"/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7A31E" w14:textId="77777777" w:rsidR="00D701A2" w:rsidRPr="00590D04" w:rsidRDefault="00D701A2" w:rsidP="007B014B">
            <w:pPr>
              <w:keepNext/>
              <w:tabs>
                <w:tab w:val="left" w:pos="851"/>
                <w:tab w:val="left" w:pos="1134"/>
                <w:tab w:val="left" w:pos="1843"/>
                <w:tab w:val="left" w:pos="2835"/>
                <w:tab w:val="left" w:pos="3402"/>
                <w:tab w:val="left" w:pos="3969"/>
              </w:tabs>
              <w:spacing w:after="0" w:line="240" w:lineRule="auto"/>
              <w:ind w:left="-113" w:right="-95"/>
              <w:jc w:val="center"/>
              <w:outlineLvl w:val="2"/>
              <w:rPr>
                <w:rFonts w:ascii="Gotham Book" w:eastAsia="Times" w:hAnsi="Gotham Book" w:cs="Times New Roman"/>
                <w:b/>
                <w:color w:val="000000"/>
                <w:sz w:val="16"/>
                <w:szCs w:val="17"/>
                <w:lang w:eastAsia="cs-CZ"/>
              </w:rPr>
            </w:pPr>
            <w:bookmarkStart w:id="6" w:name="_Toc437604561"/>
            <w:bookmarkStart w:id="7" w:name="_Toc437605475"/>
            <w:r w:rsidRPr="00590D04">
              <w:rPr>
                <w:rFonts w:ascii="Gotham Book" w:eastAsia="Times" w:hAnsi="Gotham Book" w:cs="Times New Roman"/>
                <w:b/>
                <w:color w:val="000000"/>
                <w:sz w:val="16"/>
                <w:szCs w:val="17"/>
                <w:lang w:eastAsia="cs-CZ"/>
              </w:rPr>
              <w:t>00</w:t>
            </w:r>
            <w:bookmarkEnd w:id="6"/>
            <w:bookmarkEnd w:id="7"/>
          </w:p>
        </w:tc>
      </w:tr>
    </w:tbl>
    <w:p w14:paraId="78ED7BE9" w14:textId="77777777" w:rsidR="000E7A01" w:rsidRPr="00590D04" w:rsidRDefault="00930E1F" w:rsidP="007B014B">
      <w:pPr>
        <w:tabs>
          <w:tab w:val="left" w:pos="1134"/>
        </w:tabs>
        <w:rPr>
          <w:rStyle w:val="Nadpis60"/>
          <w:rFonts w:ascii="Gotham Book" w:hAnsi="Gotham Book"/>
          <w:bCs w:val="0"/>
          <w:color w:val="000000"/>
          <w:sz w:val="36"/>
          <w:szCs w:val="36"/>
        </w:rPr>
      </w:pPr>
      <w:r w:rsidRPr="000D7000">
        <w:rPr>
          <w:rFonts w:ascii="Gotham" w:eastAsia="Times" w:hAnsi="Gotham" w:cs="Times New Roman"/>
          <w:noProof/>
          <w:sz w:val="24"/>
          <w:szCs w:val="20"/>
          <w:lang w:eastAsia="cs-CZ"/>
        </w:rPr>
        <w:drawing>
          <wp:anchor distT="0" distB="0" distL="114300" distR="114300" simplePos="0" relativeHeight="251659264" behindDoc="0" locked="0" layoutInCell="1" allowOverlap="1" wp14:anchorId="28366DCB" wp14:editId="4B1ED0F3">
            <wp:simplePos x="0" y="0"/>
            <wp:positionH relativeFrom="column">
              <wp:posOffset>3713175</wp:posOffset>
            </wp:positionH>
            <wp:positionV relativeFrom="paragraph">
              <wp:posOffset>2308225</wp:posOffset>
            </wp:positionV>
            <wp:extent cx="914400" cy="1598295"/>
            <wp:effectExtent l="0" t="0" r="0" b="1905"/>
            <wp:wrapNone/>
            <wp:docPr id="1" name="Obrázek 1" descr="AiD logo color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iD logo color 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18" t="28534" r="33916" b="27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7A01" w:rsidRPr="00590D04">
        <w:rPr>
          <w:rStyle w:val="Nadpis60"/>
          <w:rFonts w:ascii="Gotham Book" w:hAnsi="Gotham Book"/>
          <w:b w:val="0"/>
          <w:color w:val="000000"/>
          <w:sz w:val="36"/>
          <w:szCs w:val="36"/>
        </w:rPr>
        <w:br w:type="page"/>
      </w:r>
    </w:p>
    <w:p w14:paraId="49B7A23D" w14:textId="77777777" w:rsidR="000E7A01" w:rsidRPr="00590D04" w:rsidRDefault="000E7A01" w:rsidP="007B014B">
      <w:pPr>
        <w:pStyle w:val="Nadpis61"/>
        <w:shd w:val="clear" w:color="auto" w:fill="auto"/>
        <w:tabs>
          <w:tab w:val="left" w:pos="1134"/>
        </w:tabs>
        <w:spacing w:before="0" w:line="360" w:lineRule="auto"/>
        <w:ind w:left="40" w:right="2740" w:firstLine="0"/>
        <w:rPr>
          <w:rStyle w:val="Nadpis60"/>
          <w:rFonts w:ascii="Gotham Book" w:hAnsi="Gotham Book"/>
          <w:b/>
          <w:color w:val="000000"/>
          <w:sz w:val="36"/>
          <w:szCs w:val="36"/>
        </w:rPr>
        <w:sectPr w:rsidR="000E7A01" w:rsidRPr="00590D04" w:rsidSect="00D701A2">
          <w:footerReference w:type="default" r:id="rId9"/>
          <w:pgSz w:w="11906" w:h="16838"/>
          <w:pgMar w:top="397" w:right="397" w:bottom="397" w:left="397" w:header="709" w:footer="709" w:gutter="0"/>
          <w:cols w:space="708"/>
          <w:titlePg/>
          <w:docGrid w:linePitch="360"/>
        </w:sectPr>
      </w:pPr>
    </w:p>
    <w:bookmarkEnd w:id="0"/>
    <w:p w14:paraId="76FC26D0" w14:textId="77777777" w:rsidR="00C226FD" w:rsidRPr="00C226FD" w:rsidRDefault="00C226FD" w:rsidP="00C226FD">
      <w:pPr>
        <w:pStyle w:val="Nadpis4"/>
        <w:tabs>
          <w:tab w:val="left" w:pos="1134"/>
        </w:tabs>
        <w:rPr>
          <w:rStyle w:val="Nadpis62"/>
          <w:rFonts w:ascii="Gotham Bold" w:hAnsi="Gotham Bold"/>
          <w:color w:val="333F49"/>
          <w:sz w:val="36"/>
          <w:szCs w:val="36"/>
          <w:u w:val="none"/>
        </w:rPr>
      </w:pPr>
      <w:r w:rsidRPr="00C226FD">
        <w:rPr>
          <w:rStyle w:val="Nadpis62"/>
          <w:rFonts w:ascii="Gotham Bold" w:hAnsi="Gotham Bold"/>
          <w:color w:val="333F49"/>
          <w:sz w:val="36"/>
          <w:szCs w:val="36"/>
          <w:u w:val="none"/>
        </w:rPr>
        <w:lastRenderedPageBreak/>
        <w:t>Průvodní zpráva</w:t>
      </w:r>
    </w:p>
    <w:p w14:paraId="4269EA8E" w14:textId="77777777" w:rsidR="00C226FD" w:rsidRPr="00C226FD" w:rsidRDefault="00C226FD" w:rsidP="00C226FD">
      <w:pPr>
        <w:pStyle w:val="NadpisA"/>
        <w:tabs>
          <w:tab w:val="left" w:pos="284"/>
        </w:tabs>
        <w:ind w:left="0" w:firstLine="0"/>
        <w:rPr>
          <w:rStyle w:val="Nadpis60"/>
          <w:rFonts w:ascii="Gotham Bold" w:hAnsi="Gotham Bold" w:cstheme="majorBidi"/>
          <w:spacing w:val="0"/>
          <w:shd w:val="clear" w:color="auto" w:fill="auto"/>
        </w:rPr>
      </w:pPr>
      <w:r w:rsidRPr="00C226FD">
        <w:rPr>
          <w:rStyle w:val="Nadpis60"/>
          <w:rFonts w:ascii="Gotham Bold" w:hAnsi="Gotham Bold" w:cstheme="majorBidi"/>
          <w:bCs w:val="0"/>
          <w:spacing w:val="0"/>
          <w:shd w:val="clear" w:color="auto" w:fill="auto"/>
        </w:rPr>
        <w:t>Identifikační údaje</w:t>
      </w:r>
    </w:p>
    <w:p w14:paraId="74582020" w14:textId="77777777" w:rsidR="00C226FD" w:rsidRPr="0094450E" w:rsidRDefault="00C226FD" w:rsidP="00C226FD">
      <w:pPr>
        <w:pStyle w:val="Nadpis3"/>
        <w:keepNext w:val="0"/>
        <w:keepLines w:val="0"/>
        <w:numPr>
          <w:ilvl w:val="2"/>
          <w:numId w:val="0"/>
        </w:numPr>
        <w:spacing w:before="240" w:after="120"/>
        <w:ind w:left="851" w:hanging="851"/>
      </w:pPr>
      <w:r w:rsidRPr="0094450E">
        <w:rPr>
          <w:rStyle w:val="ZkladntextChar1"/>
          <w:rFonts w:ascii="Gotham Bold" w:hAnsi="Gotham Bold" w:cstheme="minorBidi"/>
          <w:spacing w:val="0"/>
        </w:rPr>
        <w:t>Údaje o stavbě</w:t>
      </w:r>
    </w:p>
    <w:p w14:paraId="73D563F5" w14:textId="77777777" w:rsidR="00C226FD" w:rsidRPr="0094450E" w:rsidRDefault="00C226FD" w:rsidP="00C226FD">
      <w:pPr>
        <w:pStyle w:val="Nadpis5"/>
        <w:keepNext w:val="0"/>
        <w:keepLines w:val="0"/>
        <w:numPr>
          <w:ilvl w:val="0"/>
          <w:numId w:val="25"/>
        </w:numPr>
        <w:spacing w:before="180" w:after="120" w:line="240" w:lineRule="auto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94450E">
        <w:rPr>
          <w:rStyle w:val="ZkladntextChar1"/>
          <w:rFonts w:ascii="Gotham Book" w:hAnsi="Gotham Book" w:cstheme="majorBidi"/>
          <w:spacing w:val="0"/>
        </w:rPr>
        <w:t>Název stavby</w:t>
      </w:r>
    </w:p>
    <w:p w14:paraId="5C68A36A" w14:textId="3F681E42" w:rsidR="00C226FD" w:rsidRPr="00C226FD" w:rsidRDefault="00C226FD" w:rsidP="00C226FD">
      <w:pPr>
        <w:rPr>
          <w:rStyle w:val="ZkladntextChar1"/>
          <w:rFonts w:ascii="Gotham Book" w:hAnsi="Gotham Book"/>
          <w:b/>
          <w:color w:val="000000"/>
        </w:rPr>
      </w:pPr>
      <w:r w:rsidRPr="00C226FD">
        <w:rPr>
          <w:rStyle w:val="ZkladntextChar1"/>
          <w:rFonts w:ascii="Gotham Book" w:hAnsi="Gotham Book"/>
          <w:b/>
          <w:color w:val="000000"/>
        </w:rPr>
        <w:t>V</w:t>
      </w:r>
      <w:r w:rsidR="000948A4">
        <w:rPr>
          <w:rStyle w:val="ZkladntextChar1"/>
          <w:rFonts w:ascii="Gotham Book" w:hAnsi="Gotham Book"/>
          <w:b/>
          <w:color w:val="000000"/>
        </w:rPr>
        <w:t xml:space="preserve">ýměna plotu z ulice </w:t>
      </w:r>
      <w:r w:rsidR="004C6AC1">
        <w:rPr>
          <w:rStyle w:val="ZkladntextChar1"/>
          <w:rFonts w:ascii="Gotham Book" w:hAnsi="Gotham Book"/>
          <w:b/>
          <w:color w:val="000000"/>
        </w:rPr>
        <w:t>Kotlářská</w:t>
      </w:r>
      <w:r w:rsidR="000948A4">
        <w:rPr>
          <w:rStyle w:val="ZkladntextChar1"/>
          <w:rFonts w:ascii="Gotham Book" w:hAnsi="Gotham Book"/>
          <w:b/>
          <w:color w:val="000000"/>
        </w:rPr>
        <w:t xml:space="preserve"> – </w:t>
      </w:r>
      <w:r w:rsidR="004C6AC1">
        <w:rPr>
          <w:rStyle w:val="ZkladntextChar1"/>
          <w:rFonts w:ascii="Gotham Book" w:hAnsi="Gotham Book"/>
          <w:b/>
          <w:color w:val="000000"/>
        </w:rPr>
        <w:t>I</w:t>
      </w:r>
      <w:r w:rsidR="000948A4">
        <w:rPr>
          <w:rStyle w:val="ZkladntextChar1"/>
          <w:rFonts w:ascii="Gotham Book" w:hAnsi="Gotham Book"/>
          <w:b/>
          <w:color w:val="000000"/>
        </w:rPr>
        <w:t>II.etapa</w:t>
      </w:r>
    </w:p>
    <w:p w14:paraId="35520BA0" w14:textId="77777777" w:rsidR="00C226FD" w:rsidRPr="002C1E35" w:rsidRDefault="00C226FD" w:rsidP="00C226FD">
      <w:pPr>
        <w:pStyle w:val="Nadpis5"/>
        <w:keepNext w:val="0"/>
        <w:keepLines w:val="0"/>
        <w:numPr>
          <w:ilvl w:val="0"/>
          <w:numId w:val="25"/>
        </w:numPr>
        <w:spacing w:before="180" w:after="120" w:line="240" w:lineRule="auto"/>
        <w:ind w:left="851"/>
        <w:rPr>
          <w:rStyle w:val="ZkladntextChar1"/>
          <w:rFonts w:ascii="Gotham Book" w:hAnsi="Gotham Book" w:cstheme="majorBidi"/>
          <w:spacing w:val="0"/>
        </w:rPr>
      </w:pPr>
      <w:r w:rsidRPr="002C1E35">
        <w:rPr>
          <w:rStyle w:val="ZkladntextChar1"/>
          <w:rFonts w:ascii="Gotham Book" w:hAnsi="Gotham Book" w:cstheme="majorBidi"/>
          <w:spacing w:val="0"/>
        </w:rPr>
        <w:t>Místo stavby (adresa, čísla popisná, katastrální území, parcelní čísla pozemků):</w:t>
      </w:r>
    </w:p>
    <w:p w14:paraId="2794C51B" w14:textId="3A3DE91C" w:rsidR="00C226FD" w:rsidRPr="00263DCE" w:rsidRDefault="00C226FD" w:rsidP="00C226FD">
      <w:pPr>
        <w:pStyle w:val="Zkladntext"/>
        <w:shd w:val="clear" w:color="auto" w:fill="auto"/>
        <w:tabs>
          <w:tab w:val="left" w:pos="284"/>
          <w:tab w:val="left" w:pos="3969"/>
        </w:tabs>
        <w:spacing w:line="312" w:lineRule="exact"/>
        <w:ind w:firstLine="0"/>
        <w:jc w:val="left"/>
        <w:rPr>
          <w:rStyle w:val="ZkladntextChar1"/>
          <w:rFonts w:ascii="Gotham Book" w:hAnsi="Gotham Book"/>
          <w:color w:val="000000"/>
        </w:rPr>
      </w:pPr>
      <w:r w:rsidRPr="00CF27C2">
        <w:rPr>
          <w:rFonts w:ascii="Gotham Book" w:hAnsi="Gotham Book"/>
          <w:sz w:val="22"/>
          <w:szCs w:val="22"/>
        </w:rPr>
        <w:t>Přírodovědecká fakulta MU</w:t>
      </w:r>
      <w:r>
        <w:rPr>
          <w:rFonts w:ascii="Gotham Book" w:hAnsi="Gotham Book"/>
          <w:sz w:val="22"/>
          <w:szCs w:val="22"/>
        </w:rPr>
        <w:t>, K</w:t>
      </w:r>
      <w:r w:rsidRPr="00CF27C2">
        <w:rPr>
          <w:rFonts w:ascii="Gotham Book" w:hAnsi="Gotham Book"/>
          <w:sz w:val="22"/>
          <w:szCs w:val="22"/>
        </w:rPr>
        <w:t>otlářská 267/2, 602 00 Brno</w:t>
      </w:r>
    </w:p>
    <w:p w14:paraId="115A5755" w14:textId="77777777" w:rsidR="00C226FD" w:rsidRPr="00263DCE" w:rsidRDefault="00C226FD" w:rsidP="00C226FD">
      <w:pPr>
        <w:pStyle w:val="Odstavecseseznamem"/>
        <w:spacing w:after="0"/>
        <w:rPr>
          <w:rStyle w:val="ZkladntextChar1"/>
          <w:rFonts w:ascii="Gotham Book" w:hAnsi="Gotham Book"/>
          <w:color w:val="000000"/>
        </w:rPr>
      </w:pPr>
      <w:r w:rsidRPr="00263DCE">
        <w:rPr>
          <w:rStyle w:val="ZkladntextChar1"/>
          <w:rFonts w:ascii="Gotham Book" w:hAnsi="Gotham Book"/>
          <w:color w:val="000000"/>
        </w:rPr>
        <w:t>Pozemky dotčené stavbou:</w:t>
      </w:r>
    </w:p>
    <w:p w14:paraId="51D50609" w14:textId="5BAA375D" w:rsidR="00C226FD" w:rsidRDefault="00BF108A" w:rsidP="00C226FD">
      <w:pPr>
        <w:pStyle w:val="Odstavecseseznamem"/>
        <w:spacing w:after="0"/>
        <w:rPr>
          <w:rStyle w:val="ZkladntextChar1"/>
          <w:rFonts w:ascii="Gotham Book" w:hAnsi="Gotham Book"/>
          <w:color w:val="000000"/>
        </w:rPr>
      </w:pPr>
      <w:r>
        <w:rPr>
          <w:rStyle w:val="ZkladntextChar1"/>
          <w:rFonts w:ascii="Gotham Book" w:hAnsi="Gotham Book"/>
          <w:color w:val="000000"/>
        </w:rPr>
        <w:t>k.ú. Veveří 411 639</w:t>
      </w:r>
      <w:r w:rsidR="00C226FD">
        <w:rPr>
          <w:rStyle w:val="ZkladntextChar1"/>
          <w:rFonts w:ascii="Gotham Book" w:hAnsi="Gotham Book"/>
          <w:color w:val="000000"/>
        </w:rPr>
        <w:t xml:space="preserve">, p.č. </w:t>
      </w:r>
      <w:r w:rsidR="0045596A">
        <w:rPr>
          <w:rStyle w:val="ZkladntextChar1"/>
          <w:rFonts w:ascii="Gotham Book" w:hAnsi="Gotham Book"/>
          <w:color w:val="000000"/>
        </w:rPr>
        <w:t>1022/1</w:t>
      </w:r>
      <w:r w:rsidR="004C6AC1">
        <w:rPr>
          <w:rStyle w:val="ZkladntextChar1"/>
          <w:rFonts w:ascii="Gotham Book" w:hAnsi="Gotham Book"/>
          <w:color w:val="000000"/>
        </w:rPr>
        <w:t>; 1023; 1018/1</w:t>
      </w:r>
    </w:p>
    <w:p w14:paraId="66797FD2" w14:textId="547C0F4A" w:rsidR="0045596A" w:rsidRDefault="0045596A" w:rsidP="00C226FD">
      <w:pPr>
        <w:pStyle w:val="Odstavecseseznamem"/>
        <w:spacing w:after="0"/>
        <w:rPr>
          <w:rStyle w:val="ZkladntextChar1"/>
          <w:rFonts w:ascii="Gotham Book" w:hAnsi="Gotham Book"/>
          <w:color w:val="000000"/>
        </w:rPr>
      </w:pPr>
      <w:r>
        <w:rPr>
          <w:rStyle w:val="ZkladntextChar1"/>
          <w:rFonts w:ascii="Gotham Book" w:hAnsi="Gotham Book"/>
          <w:color w:val="000000"/>
        </w:rPr>
        <w:t>Sousední pozemky:</w:t>
      </w:r>
    </w:p>
    <w:p w14:paraId="36636DC3" w14:textId="396EE1F7" w:rsidR="0045596A" w:rsidRDefault="0045596A" w:rsidP="00C226FD">
      <w:pPr>
        <w:pStyle w:val="Odstavecseseznamem"/>
        <w:spacing w:after="0"/>
        <w:rPr>
          <w:rStyle w:val="ZkladntextChar1"/>
          <w:rFonts w:ascii="Gotham Book" w:hAnsi="Gotham Book"/>
          <w:color w:val="000000"/>
        </w:rPr>
      </w:pPr>
      <w:r>
        <w:rPr>
          <w:rStyle w:val="ZkladntextChar1"/>
          <w:rFonts w:ascii="Gotham Book" w:hAnsi="Gotham Book"/>
          <w:color w:val="000000"/>
        </w:rPr>
        <w:t xml:space="preserve">k.ú. Veveří 411 639, p.č. </w:t>
      </w:r>
      <w:r w:rsidR="004C6AC1">
        <w:rPr>
          <w:rStyle w:val="ZkladntextChar1"/>
          <w:rFonts w:ascii="Gotham Book" w:hAnsi="Gotham Book"/>
          <w:color w:val="000000"/>
        </w:rPr>
        <w:t>1024</w:t>
      </w:r>
    </w:p>
    <w:p w14:paraId="74555CE9" w14:textId="77777777" w:rsidR="00C226FD" w:rsidRPr="00E72638" w:rsidRDefault="00C226FD" w:rsidP="00C226FD">
      <w:pPr>
        <w:pStyle w:val="Nadpis5"/>
        <w:keepNext w:val="0"/>
        <w:keepLines w:val="0"/>
        <w:numPr>
          <w:ilvl w:val="0"/>
          <w:numId w:val="25"/>
        </w:numPr>
        <w:spacing w:before="180" w:after="120" w:line="240" w:lineRule="auto"/>
        <w:ind w:left="851"/>
        <w:rPr>
          <w:rStyle w:val="ZkladntextChar1"/>
          <w:rFonts w:ascii="Gotham Book" w:hAnsi="Gotham Book"/>
          <w:b/>
          <w:color w:val="000000"/>
        </w:rPr>
      </w:pPr>
      <w:r w:rsidRPr="00E72638">
        <w:rPr>
          <w:rStyle w:val="ZkladntextChar1"/>
          <w:rFonts w:ascii="Gotham Book" w:hAnsi="Gotham Book" w:cstheme="majorBidi"/>
          <w:spacing w:val="0"/>
        </w:rPr>
        <w:t xml:space="preserve">Předmět </w:t>
      </w:r>
      <w:r>
        <w:rPr>
          <w:rStyle w:val="ZkladntextChar1"/>
          <w:rFonts w:ascii="Gotham Book" w:hAnsi="Gotham Book" w:cstheme="majorBidi"/>
          <w:spacing w:val="0"/>
        </w:rPr>
        <w:t xml:space="preserve">projektové </w:t>
      </w:r>
      <w:r w:rsidRPr="00E72638">
        <w:rPr>
          <w:rStyle w:val="ZkladntextChar1"/>
          <w:rFonts w:ascii="Gotham Book" w:hAnsi="Gotham Book" w:cstheme="majorBidi"/>
          <w:spacing w:val="0"/>
        </w:rPr>
        <w:t>dokumentace</w:t>
      </w:r>
      <w:r>
        <w:rPr>
          <w:rStyle w:val="ZkladntextChar1"/>
          <w:rFonts w:ascii="Gotham Book" w:hAnsi="Gotham Book" w:cstheme="majorBidi"/>
          <w:spacing w:val="0"/>
        </w:rPr>
        <w:t xml:space="preserve"> – nová stavba nebo změna dokončené stavby, trvalá nebo dočasná stavba, účel užívání stavby</w:t>
      </w:r>
      <w:r w:rsidRPr="00E72638">
        <w:rPr>
          <w:rStyle w:val="ZkladntextChar1"/>
          <w:rFonts w:ascii="Gotham Book" w:hAnsi="Gotham Book" w:cstheme="majorBidi"/>
          <w:spacing w:val="0"/>
        </w:rPr>
        <w:t xml:space="preserve">: </w:t>
      </w:r>
    </w:p>
    <w:p w14:paraId="09DA4817" w14:textId="77777777" w:rsidR="00C226FD" w:rsidRDefault="00C226FD" w:rsidP="00C226FD">
      <w:pPr>
        <w:rPr>
          <w:rStyle w:val="ZkladntextChar1"/>
          <w:rFonts w:ascii="Gotham Book" w:hAnsi="Gotham Book"/>
          <w:b/>
          <w:color w:val="000000"/>
        </w:rPr>
      </w:pPr>
      <w:r w:rsidRPr="00E72638">
        <w:rPr>
          <w:rStyle w:val="ZkladntextChar1"/>
          <w:rFonts w:ascii="Gotham Book" w:hAnsi="Gotham Book"/>
          <w:color w:val="000000"/>
        </w:rPr>
        <w:t>Dokumentace pro vydání stavebního povolení</w:t>
      </w:r>
      <w:r>
        <w:rPr>
          <w:rStyle w:val="ZkladntextChar1"/>
          <w:rFonts w:ascii="Gotham Book" w:hAnsi="Gotham Book"/>
          <w:color w:val="000000"/>
        </w:rPr>
        <w:t xml:space="preserve"> / ohlášení stavebního záměru</w:t>
      </w:r>
      <w:r w:rsidRPr="00E72638">
        <w:rPr>
          <w:rStyle w:val="Zkladntext11"/>
          <w:rFonts w:ascii="Gotham Book" w:hAnsi="Gotham Book"/>
          <w:b w:val="0"/>
          <w:color w:val="000000"/>
        </w:rPr>
        <w:t>.</w:t>
      </w:r>
      <w:r w:rsidRPr="00E72638">
        <w:rPr>
          <w:rStyle w:val="ZkladntextChar1"/>
          <w:rFonts w:ascii="Gotham Book" w:hAnsi="Gotham Book"/>
          <w:b/>
          <w:color w:val="000000"/>
        </w:rPr>
        <w:t xml:space="preserve"> </w:t>
      </w:r>
    </w:p>
    <w:p w14:paraId="4CA984AD" w14:textId="12FC8A63" w:rsidR="0045596A" w:rsidRPr="0045596A" w:rsidRDefault="0045596A" w:rsidP="00C226FD">
      <w:pPr>
        <w:rPr>
          <w:rStyle w:val="ZkladntextChar1"/>
          <w:rFonts w:ascii="Gotham Book" w:hAnsi="Gotham Book"/>
          <w:color w:val="000000"/>
        </w:rPr>
      </w:pPr>
      <w:r w:rsidRPr="0045596A">
        <w:rPr>
          <w:rStyle w:val="ZkladntextChar1"/>
          <w:rFonts w:ascii="Gotham Book" w:hAnsi="Gotham Book"/>
          <w:color w:val="000000"/>
        </w:rPr>
        <w:t>Stavební úpravy na stávajícím oplocení</w:t>
      </w:r>
    </w:p>
    <w:p w14:paraId="160C4E22" w14:textId="77777777" w:rsidR="00C226FD" w:rsidRPr="00C226FD" w:rsidRDefault="00C226FD" w:rsidP="00C226FD">
      <w:pPr>
        <w:pStyle w:val="NadpisA"/>
        <w:tabs>
          <w:tab w:val="left" w:pos="284"/>
        </w:tabs>
        <w:ind w:left="0" w:firstLine="0"/>
        <w:rPr>
          <w:rStyle w:val="Nadpis60"/>
          <w:rFonts w:ascii="Gotham Bold" w:hAnsi="Gotham Bold" w:cstheme="majorBidi"/>
          <w:spacing w:val="0"/>
          <w:shd w:val="clear" w:color="auto" w:fill="auto"/>
        </w:rPr>
      </w:pPr>
      <w:r w:rsidRPr="00C226FD">
        <w:rPr>
          <w:rStyle w:val="Nadpis60"/>
          <w:rFonts w:ascii="Gotham Bold" w:hAnsi="Gotham Bold" w:cstheme="majorBidi"/>
          <w:spacing w:val="0"/>
          <w:shd w:val="clear" w:color="auto" w:fill="auto"/>
        </w:rPr>
        <w:t>Údaje o žadateli / stavebníkovi</w:t>
      </w:r>
    </w:p>
    <w:p w14:paraId="711E3588" w14:textId="77777777" w:rsidR="00C226FD" w:rsidRPr="0045596A" w:rsidRDefault="00C226FD" w:rsidP="00C226FD">
      <w:pPr>
        <w:tabs>
          <w:tab w:val="left" w:pos="360"/>
          <w:tab w:val="left" w:pos="851"/>
        </w:tabs>
        <w:ind w:right="139"/>
        <w:rPr>
          <w:rFonts w:ascii="Gotham Book" w:hAnsi="Gotham Book"/>
          <w:b/>
          <w:sz w:val="22"/>
        </w:rPr>
      </w:pPr>
      <w:r w:rsidRPr="0045596A">
        <w:rPr>
          <w:rFonts w:ascii="Gotham Book" w:hAnsi="Gotham Book"/>
          <w:b/>
          <w:sz w:val="22"/>
        </w:rPr>
        <w:t xml:space="preserve">Masarykova univerzita </w:t>
      </w:r>
    </w:p>
    <w:p w14:paraId="2EF891AD" w14:textId="77777777" w:rsidR="00C226FD" w:rsidRPr="0045596A" w:rsidRDefault="00C226FD" w:rsidP="00C226FD">
      <w:pPr>
        <w:rPr>
          <w:rStyle w:val="ZkladntextChar1"/>
          <w:rFonts w:ascii="Gotham Book" w:hAnsi="Gotham Book"/>
          <w:color w:val="000000"/>
        </w:rPr>
      </w:pPr>
      <w:r w:rsidRPr="0045596A">
        <w:rPr>
          <w:rStyle w:val="ZkladntextChar1"/>
          <w:rFonts w:ascii="Gotham Book" w:hAnsi="Gotham Book"/>
          <w:color w:val="000000"/>
        </w:rPr>
        <w:t>IČ 002 16 224</w:t>
      </w:r>
    </w:p>
    <w:p w14:paraId="10F969A6" w14:textId="77777777" w:rsidR="00C226FD" w:rsidRPr="0045596A" w:rsidRDefault="00C226FD" w:rsidP="00C226FD">
      <w:pPr>
        <w:rPr>
          <w:rStyle w:val="ZkladntextChar1"/>
          <w:rFonts w:ascii="Gotham Book" w:hAnsi="Gotham Book"/>
          <w:color w:val="000000"/>
        </w:rPr>
      </w:pPr>
      <w:r w:rsidRPr="0045596A">
        <w:rPr>
          <w:rStyle w:val="ZkladntextChar1"/>
          <w:rFonts w:ascii="Gotham Book" w:hAnsi="Gotham Book"/>
          <w:color w:val="000000"/>
        </w:rPr>
        <w:t>se sídlem Žerotínovo nám. 617/9, 601 77 Brno</w:t>
      </w:r>
    </w:p>
    <w:p w14:paraId="3E033691" w14:textId="77777777" w:rsidR="00C226FD" w:rsidRPr="0045596A" w:rsidRDefault="00C226FD" w:rsidP="00C226FD">
      <w:pPr>
        <w:rPr>
          <w:rStyle w:val="ZkladntextChar1"/>
          <w:rFonts w:ascii="Gotham Book" w:hAnsi="Gotham Book"/>
          <w:color w:val="000000"/>
        </w:rPr>
      </w:pPr>
      <w:r w:rsidRPr="0045596A">
        <w:rPr>
          <w:rStyle w:val="ZkladntextChar1"/>
          <w:rFonts w:ascii="Gotham Book" w:hAnsi="Gotham Book"/>
          <w:color w:val="000000"/>
        </w:rPr>
        <w:t>zastoupena Mgr. Martou Valešovou, MBA, kvestorkou</w:t>
      </w:r>
    </w:p>
    <w:p w14:paraId="5B8DE4B6" w14:textId="4DDDC302" w:rsidR="00C226FD" w:rsidRPr="0045596A" w:rsidRDefault="00C226FD" w:rsidP="00C226FD">
      <w:pPr>
        <w:rPr>
          <w:rStyle w:val="ZkladntextChar1"/>
          <w:rFonts w:ascii="Gotham Book" w:hAnsi="Gotham Book"/>
          <w:color w:val="000000"/>
        </w:rPr>
      </w:pPr>
      <w:r w:rsidRPr="0045596A">
        <w:rPr>
          <w:rStyle w:val="ZkladntextChar1"/>
          <w:rFonts w:ascii="Gotham Book" w:hAnsi="Gotham Book"/>
          <w:color w:val="000000"/>
        </w:rPr>
        <w:t xml:space="preserve">ve věcech provozně-technických </w:t>
      </w:r>
      <w:r w:rsidRPr="002349FC">
        <w:rPr>
          <w:rStyle w:val="ZkladntextChar1"/>
          <w:rFonts w:ascii="Gotham Book" w:hAnsi="Gotham Book"/>
          <w:color w:val="000000"/>
          <w:sz w:val="20"/>
          <w:szCs w:val="20"/>
        </w:rPr>
        <w:t xml:space="preserve">jednají: </w:t>
      </w:r>
      <w:r w:rsidRPr="002349FC">
        <w:rPr>
          <w:rFonts w:ascii="Gotham Book" w:hAnsi="Gotham Book"/>
          <w:sz w:val="20"/>
          <w:szCs w:val="20"/>
        </w:rPr>
        <w:t>Věra Benžová</w:t>
      </w:r>
      <w:r w:rsidRPr="0045596A">
        <w:rPr>
          <w:rFonts w:ascii="Gotham Book" w:hAnsi="Gotham Book"/>
          <w:sz w:val="22"/>
          <w:szCs w:val="22"/>
        </w:rPr>
        <w:tab/>
      </w:r>
    </w:p>
    <w:p w14:paraId="6D8C02DD" w14:textId="77777777" w:rsidR="00C226FD" w:rsidRPr="00C226FD" w:rsidRDefault="00C226FD" w:rsidP="00C226FD">
      <w:pPr>
        <w:pStyle w:val="NadpisA"/>
        <w:tabs>
          <w:tab w:val="left" w:pos="284"/>
        </w:tabs>
        <w:ind w:left="0" w:firstLine="0"/>
        <w:rPr>
          <w:rStyle w:val="Nadpis60"/>
          <w:rFonts w:ascii="Gotham Bold" w:hAnsi="Gotham Bold" w:cstheme="majorBidi"/>
          <w:spacing w:val="0"/>
          <w:shd w:val="clear" w:color="auto" w:fill="auto"/>
        </w:rPr>
      </w:pPr>
      <w:r w:rsidRPr="00C226FD">
        <w:rPr>
          <w:rStyle w:val="Nadpis60"/>
          <w:rFonts w:ascii="Gotham Bold" w:hAnsi="Gotham Bold" w:cstheme="majorBidi"/>
          <w:spacing w:val="0"/>
          <w:shd w:val="clear" w:color="auto" w:fill="auto"/>
        </w:rPr>
        <w:t>Údaje o zpracovateli společné dokumentace</w:t>
      </w:r>
    </w:p>
    <w:p w14:paraId="2F56D5F1" w14:textId="77777777" w:rsidR="00C226FD" w:rsidRPr="00A775DC" w:rsidRDefault="00C226FD" w:rsidP="00C226FD">
      <w:pPr>
        <w:pStyle w:val="Nadpis5"/>
        <w:keepNext w:val="0"/>
        <w:keepLines w:val="0"/>
        <w:numPr>
          <w:ilvl w:val="0"/>
          <w:numId w:val="26"/>
        </w:numPr>
        <w:spacing w:before="180" w:after="120" w:line="240" w:lineRule="auto"/>
        <w:ind w:left="851" w:hanging="284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A775DC">
        <w:rPr>
          <w:rStyle w:val="ZkladntextChar1"/>
          <w:rFonts w:ascii="Gotham Book" w:hAnsi="Gotham Book" w:cstheme="majorBidi"/>
          <w:spacing w:val="0"/>
        </w:rPr>
        <w:t>Obchodní firma, IČ, adresa sídla:</w:t>
      </w:r>
    </w:p>
    <w:p w14:paraId="315A498E" w14:textId="77777777" w:rsidR="00C226FD" w:rsidRPr="00C226FD" w:rsidRDefault="00C226FD" w:rsidP="00C226FD">
      <w:pPr>
        <w:pStyle w:val="Odstavecseseznamem"/>
        <w:spacing w:after="0"/>
        <w:rPr>
          <w:rFonts w:ascii="Gotham Book" w:hAnsi="Gotham Book"/>
        </w:rPr>
      </w:pPr>
      <w:r w:rsidRPr="00C226FD">
        <w:rPr>
          <w:rFonts w:ascii="Gotham Book" w:hAnsi="Gotham Book"/>
        </w:rPr>
        <w:t>AiD team a.s.</w:t>
      </w:r>
    </w:p>
    <w:p w14:paraId="6FC49F9B" w14:textId="77777777" w:rsidR="00C226FD" w:rsidRPr="00C226FD" w:rsidRDefault="00C226FD" w:rsidP="00C226FD">
      <w:pPr>
        <w:pStyle w:val="Odstavecseseznamem"/>
        <w:spacing w:after="0"/>
        <w:rPr>
          <w:rFonts w:ascii="Gotham Book" w:hAnsi="Gotham Book"/>
        </w:rPr>
      </w:pPr>
      <w:r w:rsidRPr="00C226FD">
        <w:rPr>
          <w:rFonts w:ascii="Gotham Book" w:hAnsi="Gotham Book"/>
        </w:rPr>
        <w:t>Netroufalky 797/7, Bohunice, 625 00 Brno</w:t>
      </w:r>
    </w:p>
    <w:p w14:paraId="652BE109" w14:textId="77777777" w:rsidR="00C226FD" w:rsidRPr="00C226FD" w:rsidRDefault="00C226FD" w:rsidP="00C226FD">
      <w:pPr>
        <w:pStyle w:val="Odstavecseseznamem"/>
        <w:spacing w:after="0"/>
        <w:rPr>
          <w:rFonts w:ascii="Gotham Book" w:hAnsi="Gotham Book"/>
        </w:rPr>
      </w:pPr>
      <w:r w:rsidRPr="00C226FD">
        <w:rPr>
          <w:rFonts w:ascii="Gotham Book" w:hAnsi="Gotham Book"/>
        </w:rPr>
        <w:t>IČO: 04270100</w:t>
      </w:r>
    </w:p>
    <w:p w14:paraId="5F650D7B" w14:textId="77777777" w:rsidR="00C226FD" w:rsidRPr="00C226FD" w:rsidRDefault="00C226FD" w:rsidP="00C226FD">
      <w:pPr>
        <w:pStyle w:val="Odstavecseseznamem"/>
        <w:spacing w:after="0"/>
        <w:rPr>
          <w:rFonts w:ascii="Gotham Book" w:hAnsi="Gotham Book"/>
        </w:rPr>
      </w:pPr>
      <w:r w:rsidRPr="00C226FD">
        <w:rPr>
          <w:rFonts w:ascii="Gotham Book" w:hAnsi="Gotham Book"/>
        </w:rPr>
        <w:t xml:space="preserve">DIČ: CZ04270100 </w:t>
      </w:r>
    </w:p>
    <w:p w14:paraId="42C30126" w14:textId="77777777" w:rsidR="00C226FD" w:rsidRPr="00C226FD" w:rsidRDefault="00C226FD" w:rsidP="00C226FD">
      <w:pPr>
        <w:pStyle w:val="Odstavecseseznamem"/>
        <w:tabs>
          <w:tab w:val="left" w:pos="3261"/>
        </w:tabs>
        <w:rPr>
          <w:rFonts w:ascii="Gotham Book" w:hAnsi="Gotham Book"/>
        </w:rPr>
      </w:pPr>
      <w:r w:rsidRPr="00C226FD">
        <w:rPr>
          <w:rFonts w:ascii="Gotham Book" w:hAnsi="Gotham Book"/>
        </w:rPr>
        <w:t xml:space="preserve">Zodpovědný zástupce: </w:t>
      </w:r>
      <w:r w:rsidRPr="00C226FD">
        <w:rPr>
          <w:rFonts w:ascii="Gotham Book" w:hAnsi="Gotham Book"/>
        </w:rPr>
        <w:tab/>
        <w:t>Ing. Jaromír Černý, CSc.</w:t>
      </w:r>
    </w:p>
    <w:p w14:paraId="4E0FE3FF" w14:textId="77777777" w:rsidR="00C226FD" w:rsidRPr="00C226FD" w:rsidRDefault="00C226FD" w:rsidP="00C226FD">
      <w:pPr>
        <w:pStyle w:val="Odstavecseseznamem"/>
        <w:tabs>
          <w:tab w:val="left" w:pos="3261"/>
        </w:tabs>
        <w:spacing w:after="0"/>
        <w:rPr>
          <w:rFonts w:ascii="Gotham Book" w:hAnsi="Gotham Book"/>
          <w:color w:val="FFFFFF" w:themeColor="background1"/>
        </w:rPr>
      </w:pPr>
      <w:r w:rsidRPr="00C226FD">
        <w:rPr>
          <w:rFonts w:ascii="Gotham Book" w:hAnsi="Gotham Book"/>
        </w:rPr>
        <w:tab/>
        <w:t>tel. 539 010 070, e-mail: info@aid.as</w:t>
      </w:r>
    </w:p>
    <w:p w14:paraId="52AA9BA1" w14:textId="77777777" w:rsidR="00C226FD" w:rsidRPr="00A775DC" w:rsidRDefault="00C226FD" w:rsidP="00C226FD">
      <w:pPr>
        <w:pStyle w:val="Nadpis5"/>
        <w:keepNext w:val="0"/>
        <w:keepLines w:val="0"/>
        <w:numPr>
          <w:ilvl w:val="0"/>
          <w:numId w:val="25"/>
        </w:numPr>
        <w:spacing w:before="180" w:after="120" w:line="240" w:lineRule="auto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A775DC">
        <w:rPr>
          <w:rStyle w:val="ZkladntextChar1"/>
          <w:rFonts w:ascii="Gotham Book" w:hAnsi="Gotham Book" w:cstheme="majorBidi"/>
          <w:spacing w:val="0"/>
        </w:rPr>
        <w:t xml:space="preserve">jméno a příjmení </w:t>
      </w:r>
      <w:r w:rsidRPr="00C62265">
        <w:rPr>
          <w:rStyle w:val="ZkladntextChar1"/>
          <w:rFonts w:ascii="Gotham Book" w:hAnsi="Gotham Book" w:cstheme="majorBidi"/>
          <w:spacing w:val="0"/>
        </w:rPr>
        <w:t>hlavního projektanta:</w:t>
      </w:r>
    </w:p>
    <w:p w14:paraId="76216233" w14:textId="77777777" w:rsidR="00C226FD" w:rsidRPr="00C226FD" w:rsidRDefault="00C226FD" w:rsidP="00C226FD">
      <w:pPr>
        <w:pStyle w:val="Odstavecseseznamem"/>
        <w:rPr>
          <w:rStyle w:val="ZkladntextChar1"/>
          <w:rFonts w:ascii="Gotham Book" w:hAnsi="Gotham Book"/>
          <w:color w:val="000000"/>
        </w:rPr>
      </w:pPr>
      <w:r w:rsidRPr="00C226FD">
        <w:rPr>
          <w:rFonts w:ascii="Gotham Book" w:hAnsi="Gotham Book"/>
        </w:rPr>
        <w:t>Ing. arch. Jiří BABÁNEK</w:t>
      </w:r>
    </w:p>
    <w:p w14:paraId="79C14240" w14:textId="77777777" w:rsidR="00C226FD" w:rsidRPr="00686659" w:rsidRDefault="00C226FD" w:rsidP="00C226FD">
      <w:pPr>
        <w:pStyle w:val="Nadpis5"/>
        <w:keepNext w:val="0"/>
        <w:keepLines w:val="0"/>
        <w:numPr>
          <w:ilvl w:val="0"/>
          <w:numId w:val="25"/>
        </w:numPr>
        <w:spacing w:before="180" w:after="120" w:line="240" w:lineRule="auto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686659">
        <w:rPr>
          <w:rStyle w:val="ZkladntextChar1"/>
          <w:rFonts w:ascii="Gotham Book" w:hAnsi="Gotham Book" w:cstheme="majorBidi"/>
          <w:spacing w:val="0"/>
        </w:rPr>
        <w:lastRenderedPageBreak/>
        <w:t>jména a příjmení projektantů jednotlivých částí projektové dokumentace:</w:t>
      </w:r>
    </w:p>
    <w:p w14:paraId="061777AE" w14:textId="77777777" w:rsidR="00C226FD" w:rsidRPr="00C226FD" w:rsidRDefault="00C226FD" w:rsidP="00C226FD">
      <w:pPr>
        <w:pStyle w:val="Odstavecseseznamem"/>
        <w:rPr>
          <w:rFonts w:ascii="Gotham Book" w:hAnsi="Gotham Book"/>
        </w:rPr>
      </w:pPr>
      <w:r w:rsidRPr="00C226FD">
        <w:rPr>
          <w:rFonts w:ascii="Gotham Book" w:hAnsi="Gotham Book"/>
        </w:rPr>
        <w:t>Architektonicko-stavební řešení:</w:t>
      </w:r>
    </w:p>
    <w:p w14:paraId="78C2A3AB" w14:textId="18AE91BA" w:rsidR="00C226FD" w:rsidRDefault="00C226FD" w:rsidP="00C226FD">
      <w:pPr>
        <w:pStyle w:val="Odstavecseseznamem"/>
        <w:rPr>
          <w:rFonts w:ascii="Gotham Book" w:hAnsi="Gotham Book"/>
        </w:rPr>
      </w:pPr>
      <w:r w:rsidRPr="00C226FD">
        <w:rPr>
          <w:rFonts w:ascii="Gotham Book" w:hAnsi="Gotham Book"/>
        </w:rPr>
        <w:t>Ing</w:t>
      </w:r>
      <w:r>
        <w:rPr>
          <w:rFonts w:ascii="Gotham Book" w:hAnsi="Gotham Book"/>
        </w:rPr>
        <w:t>.</w:t>
      </w:r>
      <w:r w:rsidRPr="00C226FD">
        <w:rPr>
          <w:rFonts w:ascii="Gotham Book" w:hAnsi="Gotham Book"/>
        </w:rPr>
        <w:t xml:space="preserve"> Radek Konečný, </w:t>
      </w:r>
      <w:r>
        <w:rPr>
          <w:rFonts w:ascii="Gotham Book" w:hAnsi="Gotham Book"/>
        </w:rPr>
        <w:t>IP00, č. autorizace 1004016</w:t>
      </w:r>
    </w:p>
    <w:p w14:paraId="33BA7F78" w14:textId="77777777" w:rsidR="00BF108A" w:rsidRDefault="00BF108A" w:rsidP="00C226FD">
      <w:pPr>
        <w:pStyle w:val="Odstavecseseznamem"/>
        <w:rPr>
          <w:rFonts w:ascii="Gotham Book" w:hAnsi="Gotham Book"/>
        </w:rPr>
      </w:pPr>
    </w:p>
    <w:p w14:paraId="108C6F71" w14:textId="77777777" w:rsidR="00C226FD" w:rsidRPr="00C226FD" w:rsidRDefault="00C226FD" w:rsidP="00C226FD">
      <w:pPr>
        <w:pStyle w:val="NadpisA"/>
        <w:tabs>
          <w:tab w:val="left" w:pos="284"/>
        </w:tabs>
        <w:ind w:left="0" w:firstLine="0"/>
        <w:rPr>
          <w:rStyle w:val="Nadpis60"/>
          <w:rFonts w:ascii="Gotham Bold" w:hAnsi="Gotham Bold" w:cstheme="majorBidi"/>
          <w:bCs w:val="0"/>
          <w:spacing w:val="0"/>
          <w:shd w:val="clear" w:color="auto" w:fill="auto"/>
        </w:rPr>
      </w:pPr>
      <w:bookmarkStart w:id="8" w:name="bookmark8"/>
      <w:r w:rsidRPr="00C226FD">
        <w:rPr>
          <w:rStyle w:val="Nadpis60"/>
          <w:rFonts w:ascii="Gotham Bold" w:hAnsi="Gotham Bold" w:cstheme="majorBidi"/>
          <w:bCs w:val="0"/>
          <w:spacing w:val="0"/>
          <w:shd w:val="clear" w:color="auto" w:fill="auto"/>
        </w:rPr>
        <w:t>Členění stavby na objekty a technická a technologická zařízení</w:t>
      </w:r>
    </w:p>
    <w:p w14:paraId="769C02B6" w14:textId="77777777" w:rsidR="00C226FD" w:rsidRDefault="00C226FD" w:rsidP="00C226FD">
      <w:pPr>
        <w:pStyle w:val="Odstavecseseznamem"/>
      </w:pPr>
    </w:p>
    <w:p w14:paraId="5A20F6F4" w14:textId="4726F2A7" w:rsidR="00C226FD" w:rsidRPr="00BF108A" w:rsidRDefault="00C226FD" w:rsidP="00C226FD">
      <w:pPr>
        <w:rPr>
          <w:rFonts w:ascii="Gotham Book" w:hAnsi="Gotham Book"/>
        </w:rPr>
      </w:pPr>
      <w:r w:rsidRPr="00BF108A">
        <w:rPr>
          <w:rFonts w:ascii="Gotham Book" w:hAnsi="Gotham Book"/>
        </w:rPr>
        <w:t>D 10</w:t>
      </w:r>
      <w:r w:rsidR="00752917">
        <w:rPr>
          <w:rFonts w:ascii="Gotham Book" w:hAnsi="Gotham Book"/>
        </w:rPr>
        <w:t xml:space="preserve">4 </w:t>
      </w:r>
      <w:r w:rsidRPr="00BF108A">
        <w:rPr>
          <w:rFonts w:ascii="Gotham Book" w:hAnsi="Gotham Book"/>
        </w:rPr>
        <w:t>- 01</w:t>
      </w:r>
      <w:r w:rsidRPr="00BF108A">
        <w:rPr>
          <w:rFonts w:ascii="Gotham Book" w:hAnsi="Gotham Book"/>
          <w:b/>
        </w:rPr>
        <w:tab/>
      </w:r>
      <w:r w:rsidRPr="00BF108A">
        <w:rPr>
          <w:rFonts w:ascii="Gotham Book" w:hAnsi="Gotham Book"/>
        </w:rPr>
        <w:t>Arch</w:t>
      </w:r>
      <w:r w:rsidR="004C6AC1">
        <w:rPr>
          <w:rFonts w:ascii="Gotham Book" w:hAnsi="Gotham Book"/>
        </w:rPr>
        <w:t>itektoni</w:t>
      </w:r>
      <w:r w:rsidRPr="00BF108A">
        <w:rPr>
          <w:rFonts w:ascii="Gotham Book" w:hAnsi="Gotham Book"/>
        </w:rPr>
        <w:t>cko</w:t>
      </w:r>
      <w:r w:rsidR="004C6AC1">
        <w:rPr>
          <w:rFonts w:ascii="Gotham Book" w:hAnsi="Gotham Book"/>
        </w:rPr>
        <w:t>-</w:t>
      </w:r>
      <w:r w:rsidRPr="00BF108A">
        <w:rPr>
          <w:rFonts w:ascii="Gotham Book" w:hAnsi="Gotham Book"/>
        </w:rPr>
        <w:t>stavební řešení</w:t>
      </w:r>
    </w:p>
    <w:p w14:paraId="0B8CE342" w14:textId="77777777" w:rsidR="00C226FD" w:rsidRPr="001D4C8F" w:rsidRDefault="00C226FD" w:rsidP="00C226FD">
      <w:pPr>
        <w:pStyle w:val="Odstavecseseznamem"/>
      </w:pPr>
    </w:p>
    <w:p w14:paraId="36F7247B" w14:textId="77777777" w:rsidR="00C226FD" w:rsidRPr="00C226FD" w:rsidRDefault="00C226FD" w:rsidP="00C226FD">
      <w:pPr>
        <w:pStyle w:val="NadpisA"/>
        <w:tabs>
          <w:tab w:val="left" w:pos="284"/>
        </w:tabs>
        <w:ind w:left="0" w:firstLine="0"/>
        <w:rPr>
          <w:rStyle w:val="Nadpis60"/>
          <w:rFonts w:ascii="Gotham Bold" w:hAnsi="Gotham Bold" w:cstheme="majorBidi"/>
          <w:bCs w:val="0"/>
          <w:spacing w:val="0"/>
          <w:shd w:val="clear" w:color="auto" w:fill="auto"/>
        </w:rPr>
      </w:pPr>
      <w:r w:rsidRPr="00C226FD">
        <w:rPr>
          <w:rStyle w:val="Nadpis60"/>
          <w:rFonts w:ascii="Gotham Bold" w:hAnsi="Gotham Bold" w:cstheme="majorBidi"/>
          <w:bCs w:val="0"/>
          <w:spacing w:val="0"/>
          <w:shd w:val="clear" w:color="auto" w:fill="auto"/>
        </w:rPr>
        <w:t>Seznam vstupních podkladů</w:t>
      </w:r>
      <w:bookmarkEnd w:id="8"/>
    </w:p>
    <w:p w14:paraId="423F63CA" w14:textId="77777777" w:rsidR="00C226FD" w:rsidRPr="00BF108A" w:rsidRDefault="00C226FD" w:rsidP="00C226FD">
      <w:pPr>
        <w:pStyle w:val="Odstavecseseznamem"/>
        <w:numPr>
          <w:ilvl w:val="0"/>
          <w:numId w:val="27"/>
        </w:numPr>
        <w:spacing w:before="80" w:after="80" w:line="240" w:lineRule="auto"/>
        <w:contextualSpacing w:val="0"/>
        <w:rPr>
          <w:rFonts w:ascii="Gotham Book" w:hAnsi="Gotham Book"/>
        </w:rPr>
      </w:pPr>
      <w:r w:rsidRPr="00BF108A">
        <w:rPr>
          <w:rFonts w:ascii="Gotham Book" w:hAnsi="Gotham Book"/>
        </w:rPr>
        <w:t>Požadavky investora, stavební program</w:t>
      </w:r>
    </w:p>
    <w:p w14:paraId="14E425CF" w14:textId="77777777" w:rsidR="00C226FD" w:rsidRPr="00BF108A" w:rsidRDefault="00C226FD" w:rsidP="00C226FD">
      <w:pPr>
        <w:pStyle w:val="Odstavecseseznamem"/>
        <w:numPr>
          <w:ilvl w:val="0"/>
          <w:numId w:val="27"/>
        </w:numPr>
        <w:spacing w:before="80" w:after="80" w:line="240" w:lineRule="auto"/>
        <w:contextualSpacing w:val="0"/>
        <w:rPr>
          <w:rFonts w:ascii="Gotham Book" w:hAnsi="Gotham Book"/>
        </w:rPr>
      </w:pPr>
      <w:r w:rsidRPr="00BF108A">
        <w:rPr>
          <w:rFonts w:ascii="Gotham Book" w:hAnsi="Gotham Book"/>
        </w:rPr>
        <w:t>Výkresová dokumentace stávajícího stavu</w:t>
      </w:r>
    </w:p>
    <w:p w14:paraId="0F8B3F7B" w14:textId="77777777" w:rsidR="00C226FD" w:rsidRPr="00BF108A" w:rsidRDefault="00C226FD" w:rsidP="00C226FD">
      <w:pPr>
        <w:pStyle w:val="Odstavecseseznamem"/>
        <w:numPr>
          <w:ilvl w:val="0"/>
          <w:numId w:val="27"/>
        </w:numPr>
        <w:spacing w:before="80" w:after="80" w:line="240" w:lineRule="auto"/>
        <w:contextualSpacing w:val="0"/>
        <w:rPr>
          <w:rFonts w:ascii="Gotham Book" w:hAnsi="Gotham Book"/>
        </w:rPr>
      </w:pPr>
      <w:r w:rsidRPr="00BF108A">
        <w:rPr>
          <w:rFonts w:ascii="Gotham Book" w:hAnsi="Gotham Book"/>
        </w:rPr>
        <w:t>Místní šetření a měření</w:t>
      </w:r>
    </w:p>
    <w:p w14:paraId="6C0F1DE2" w14:textId="77777777" w:rsidR="00C226FD" w:rsidRPr="00BF108A" w:rsidRDefault="00C226FD" w:rsidP="00C226FD">
      <w:pPr>
        <w:pStyle w:val="Odstavecseseznamem"/>
        <w:numPr>
          <w:ilvl w:val="0"/>
          <w:numId w:val="27"/>
        </w:numPr>
        <w:spacing w:before="80" w:after="80" w:line="240" w:lineRule="auto"/>
        <w:contextualSpacing w:val="0"/>
        <w:rPr>
          <w:rFonts w:ascii="Gotham Book" w:hAnsi="Gotham Book"/>
        </w:rPr>
      </w:pPr>
      <w:r w:rsidRPr="00BF108A">
        <w:rPr>
          <w:rFonts w:ascii="Gotham Book" w:eastAsia="Calibri" w:hAnsi="Gotham Book" w:cs="Times New Roman"/>
        </w:rPr>
        <w:t>Příslušné technické normy ČSN, související zákony a vyhlášky</w:t>
      </w:r>
    </w:p>
    <w:p w14:paraId="59BB06AE" w14:textId="77777777" w:rsidR="00C226FD" w:rsidRPr="004C61DD" w:rsidRDefault="00C226FD" w:rsidP="007B014B">
      <w:pPr>
        <w:tabs>
          <w:tab w:val="left" w:pos="1134"/>
        </w:tabs>
        <w:rPr>
          <w:rStyle w:val="Nadpis60"/>
          <w:rFonts w:ascii="Gotham Book" w:eastAsiaTheme="majorEastAsia" w:hAnsi="Gotham Book" w:cstheme="majorBidi"/>
          <w:b w:val="0"/>
          <w:bCs w:val="0"/>
          <w:color w:val="333F49"/>
          <w:spacing w:val="0"/>
          <w:sz w:val="26"/>
          <w:szCs w:val="26"/>
          <w:highlight w:val="yellow"/>
          <w:shd w:val="clear" w:color="auto" w:fill="auto"/>
        </w:rPr>
      </w:pPr>
    </w:p>
    <w:p w14:paraId="5D7C66B3" w14:textId="087CC12A" w:rsidR="00624D8E" w:rsidRDefault="00624D8E" w:rsidP="007B014B">
      <w:pPr>
        <w:pStyle w:val="AiD-Odstavec"/>
        <w:tabs>
          <w:tab w:val="left" w:pos="1134"/>
        </w:tabs>
      </w:pPr>
    </w:p>
    <w:p w14:paraId="25502629" w14:textId="77777777" w:rsidR="00624D8E" w:rsidRDefault="00624D8E" w:rsidP="007B014B">
      <w:pPr>
        <w:pStyle w:val="AiD-Odstavec"/>
        <w:tabs>
          <w:tab w:val="left" w:pos="1134"/>
        </w:tabs>
      </w:pPr>
    </w:p>
    <w:p w14:paraId="2478282C" w14:textId="159EF0E1" w:rsidR="007B014B" w:rsidRPr="00590D04" w:rsidRDefault="00C26C0B" w:rsidP="009435E1">
      <w:pPr>
        <w:pStyle w:val="AiD-Odstavec"/>
        <w:tabs>
          <w:tab w:val="left" w:pos="1134"/>
        </w:tabs>
      </w:pPr>
      <w:r>
        <w:t xml:space="preserve">Vypracoval: </w:t>
      </w:r>
      <w:r w:rsidR="005E0EC1">
        <w:t>Ing. Radek KONEČNÝ</w:t>
      </w:r>
      <w:r>
        <w:t xml:space="preserve">         </w:t>
      </w:r>
      <w:r w:rsidR="00056F62">
        <w:t xml:space="preserve"> </w:t>
      </w:r>
      <w:r w:rsidR="005E0EC1">
        <w:t xml:space="preserve">            </w:t>
      </w:r>
      <w:r w:rsidR="00056F62">
        <w:t xml:space="preserve">        </w:t>
      </w:r>
      <w:r w:rsidR="005E0EC1">
        <w:t xml:space="preserve">        </w:t>
      </w:r>
      <w:r w:rsidR="0015643D">
        <w:t>duben</w:t>
      </w:r>
      <w:r w:rsidR="004C6AC1">
        <w:t xml:space="preserve"> 2024</w:t>
      </w:r>
    </w:p>
    <w:sectPr w:rsidR="007B014B" w:rsidRPr="00590D04" w:rsidSect="00FA0189">
      <w:pgSz w:w="11906" w:h="16838" w:code="9"/>
      <w:pgMar w:top="1418" w:right="1274" w:bottom="1738" w:left="17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DEB6A" w14:textId="77777777" w:rsidR="00A1577F" w:rsidRDefault="00A1577F" w:rsidP="001E767C">
      <w:pPr>
        <w:spacing w:after="0" w:line="240" w:lineRule="auto"/>
      </w:pPr>
      <w:r>
        <w:separator/>
      </w:r>
    </w:p>
    <w:p w14:paraId="5B1CEA1E" w14:textId="77777777" w:rsidR="00A1577F" w:rsidRDefault="00A1577F"/>
  </w:endnote>
  <w:endnote w:type="continuationSeparator" w:id="0">
    <w:p w14:paraId="7E90F895" w14:textId="77777777" w:rsidR="00A1577F" w:rsidRDefault="00A1577F" w:rsidP="001E767C">
      <w:pPr>
        <w:spacing w:after="0" w:line="240" w:lineRule="auto"/>
      </w:pPr>
      <w:r>
        <w:continuationSeparator/>
      </w:r>
    </w:p>
    <w:p w14:paraId="1A9D7720" w14:textId="77777777" w:rsidR="00A1577F" w:rsidRDefault="00A157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vant Garde CE Book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tham Book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tham Bold">
    <w:altName w:val="Calibri"/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otham">
    <w:altName w:val="Times New Roman"/>
    <w:charset w:val="EE"/>
    <w:family w:val="auto"/>
    <w:pitch w:val="variable"/>
    <w:sig w:usb0="00000001" w:usb1="40000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9D651" w14:textId="77777777" w:rsidR="00B5302A" w:rsidRDefault="00B5302A" w:rsidP="0050725A">
    <w:pPr>
      <w:pStyle w:val="Zpat"/>
    </w:pPr>
    <w:r>
      <w:rPr>
        <w:noProof/>
        <w:lang w:eastAsia="cs-CZ"/>
      </w:rPr>
      <w:drawing>
        <wp:inline distT="0" distB="0" distL="0" distR="0" wp14:anchorId="64722520" wp14:editId="0A07235B">
          <wp:extent cx="170815" cy="308666"/>
          <wp:effectExtent l="0" t="0" r="63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AiD logo color 01 orez min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09" cy="312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 xml:space="preserve">   </w:t>
    </w:r>
    <w:sdt>
      <w:sdtPr>
        <w:id w:val="-576134746"/>
        <w:docPartObj>
          <w:docPartGallery w:val="Page Numbers (Bottom of Page)"/>
          <w:docPartUnique/>
        </w:docPartObj>
      </w:sdtPr>
      <w:sdtEndPr/>
      <w:sdtContent>
        <w:r w:rsidRPr="009435E1">
          <w:rPr>
            <w:rFonts w:ascii="Gotham Book" w:hAnsi="Gotham Book"/>
          </w:rPr>
          <w:fldChar w:fldCharType="begin"/>
        </w:r>
        <w:r w:rsidRPr="009435E1">
          <w:rPr>
            <w:rFonts w:ascii="Gotham Book" w:hAnsi="Gotham Book"/>
          </w:rPr>
          <w:instrText>PAGE   \* MERGEFORMAT</w:instrText>
        </w:r>
        <w:r w:rsidRPr="009435E1">
          <w:rPr>
            <w:rFonts w:ascii="Gotham Book" w:hAnsi="Gotham Book"/>
          </w:rPr>
          <w:fldChar w:fldCharType="separate"/>
        </w:r>
        <w:r w:rsidR="003E3B96">
          <w:rPr>
            <w:rFonts w:ascii="Gotham Book" w:hAnsi="Gotham Book"/>
            <w:noProof/>
          </w:rPr>
          <w:t>3</w:t>
        </w:r>
        <w:r w:rsidRPr="009435E1">
          <w:rPr>
            <w:rFonts w:ascii="Gotham Book" w:hAnsi="Gotham Book"/>
          </w:rPr>
          <w:fldChar w:fldCharType="end"/>
        </w:r>
      </w:sdtContent>
    </w:sdt>
  </w:p>
  <w:p w14:paraId="3BEFB5CC" w14:textId="77777777" w:rsidR="00B5302A" w:rsidRDefault="00B530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7D178" w14:textId="77777777" w:rsidR="00A1577F" w:rsidRDefault="00A1577F" w:rsidP="001E767C">
      <w:pPr>
        <w:spacing w:after="0" w:line="240" w:lineRule="auto"/>
      </w:pPr>
      <w:r>
        <w:separator/>
      </w:r>
    </w:p>
    <w:p w14:paraId="0D4BBD1E" w14:textId="77777777" w:rsidR="00A1577F" w:rsidRDefault="00A1577F"/>
  </w:footnote>
  <w:footnote w:type="continuationSeparator" w:id="0">
    <w:p w14:paraId="5B25CACA" w14:textId="77777777" w:rsidR="00A1577F" w:rsidRDefault="00A1577F" w:rsidP="001E767C">
      <w:pPr>
        <w:spacing w:after="0" w:line="240" w:lineRule="auto"/>
      </w:pPr>
      <w:r>
        <w:continuationSeparator/>
      </w:r>
    </w:p>
    <w:p w14:paraId="53E1815F" w14:textId="77777777" w:rsidR="00A1577F" w:rsidRDefault="00A1577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566F"/>
    <w:multiLevelType w:val="hybridMultilevel"/>
    <w:tmpl w:val="33440B7A"/>
    <w:lvl w:ilvl="0" w:tplc="C374BEF4">
      <w:numFmt w:val="bullet"/>
      <w:lvlText w:val="-"/>
      <w:lvlJc w:val="left"/>
      <w:pPr>
        <w:ind w:left="2344" w:hanging="360"/>
      </w:pPr>
      <w:rPr>
        <w:rFonts w:ascii="Avant Garde CE Book" w:eastAsia="Times New Roman" w:hAnsi="Avant Garde CE Book" w:cs="Arial" w:hint="default"/>
      </w:rPr>
    </w:lvl>
    <w:lvl w:ilvl="1" w:tplc="E60E5250">
      <w:start w:val="1"/>
      <w:numFmt w:val="bullet"/>
      <w:lvlText w:val="-"/>
      <w:lvlJc w:val="left"/>
      <w:pPr>
        <w:ind w:left="2149" w:hanging="360"/>
      </w:pPr>
      <w:rPr>
        <w:rFonts w:ascii="Gotham Book" w:hAnsi="Gotham Book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513D3B"/>
    <w:multiLevelType w:val="hybridMultilevel"/>
    <w:tmpl w:val="2B56E37E"/>
    <w:lvl w:ilvl="0" w:tplc="A77CBD7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96856"/>
    <w:multiLevelType w:val="hybridMultilevel"/>
    <w:tmpl w:val="0F5CA138"/>
    <w:lvl w:ilvl="0" w:tplc="1FCC476A">
      <w:start w:val="1"/>
      <w:numFmt w:val="lowerLetter"/>
      <w:lvlText w:val="%1"/>
      <w:lvlJc w:val="left"/>
      <w:pPr>
        <w:ind w:left="107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F885E9A"/>
    <w:multiLevelType w:val="hybridMultilevel"/>
    <w:tmpl w:val="F0AC7E8A"/>
    <w:lvl w:ilvl="0" w:tplc="D8EA24F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040AE"/>
    <w:multiLevelType w:val="hybridMultilevel"/>
    <w:tmpl w:val="4B542F90"/>
    <w:lvl w:ilvl="0" w:tplc="E60E5250">
      <w:start w:val="1"/>
      <w:numFmt w:val="bullet"/>
      <w:lvlText w:val="-"/>
      <w:lvlJc w:val="left"/>
      <w:pPr>
        <w:ind w:left="1429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B80680"/>
    <w:multiLevelType w:val="hybridMultilevel"/>
    <w:tmpl w:val="3B1CF26E"/>
    <w:lvl w:ilvl="0" w:tplc="A858D94E">
      <w:start w:val="1"/>
      <w:numFmt w:val="decimal"/>
      <w:pStyle w:val="NadpisB"/>
      <w:lvlText w:val="3.%1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531F76"/>
    <w:multiLevelType w:val="hybridMultilevel"/>
    <w:tmpl w:val="AB508E6C"/>
    <w:lvl w:ilvl="0" w:tplc="BE2AF23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C4874"/>
    <w:multiLevelType w:val="hybridMultilevel"/>
    <w:tmpl w:val="7CC0387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F380109"/>
    <w:multiLevelType w:val="hybridMultilevel"/>
    <w:tmpl w:val="A9B29DD2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46322814"/>
    <w:multiLevelType w:val="hybridMultilevel"/>
    <w:tmpl w:val="E9CA8632"/>
    <w:lvl w:ilvl="0" w:tplc="B9463872">
      <w:start w:val="1"/>
      <w:numFmt w:val="upperLetter"/>
      <w:lvlText w:val="%1."/>
      <w:lvlJc w:val="left"/>
      <w:pPr>
        <w:ind w:left="247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967" w:hanging="360"/>
      </w:pPr>
    </w:lvl>
    <w:lvl w:ilvl="2" w:tplc="0405001B" w:tentative="1">
      <w:start w:val="1"/>
      <w:numFmt w:val="lowerRoman"/>
      <w:lvlText w:val="%3."/>
      <w:lvlJc w:val="right"/>
      <w:pPr>
        <w:ind w:left="1687" w:hanging="180"/>
      </w:pPr>
    </w:lvl>
    <w:lvl w:ilvl="3" w:tplc="0405000F" w:tentative="1">
      <w:start w:val="1"/>
      <w:numFmt w:val="decimal"/>
      <w:lvlText w:val="%4."/>
      <w:lvlJc w:val="left"/>
      <w:pPr>
        <w:ind w:left="2407" w:hanging="360"/>
      </w:pPr>
    </w:lvl>
    <w:lvl w:ilvl="4" w:tplc="04050019" w:tentative="1">
      <w:start w:val="1"/>
      <w:numFmt w:val="lowerLetter"/>
      <w:lvlText w:val="%5."/>
      <w:lvlJc w:val="left"/>
      <w:pPr>
        <w:ind w:left="3127" w:hanging="360"/>
      </w:pPr>
    </w:lvl>
    <w:lvl w:ilvl="5" w:tplc="0405001B" w:tentative="1">
      <w:start w:val="1"/>
      <w:numFmt w:val="lowerRoman"/>
      <w:lvlText w:val="%6."/>
      <w:lvlJc w:val="right"/>
      <w:pPr>
        <w:ind w:left="3847" w:hanging="180"/>
      </w:pPr>
    </w:lvl>
    <w:lvl w:ilvl="6" w:tplc="0405000F" w:tentative="1">
      <w:start w:val="1"/>
      <w:numFmt w:val="decimal"/>
      <w:lvlText w:val="%7."/>
      <w:lvlJc w:val="left"/>
      <w:pPr>
        <w:ind w:left="4567" w:hanging="360"/>
      </w:pPr>
    </w:lvl>
    <w:lvl w:ilvl="7" w:tplc="04050019" w:tentative="1">
      <w:start w:val="1"/>
      <w:numFmt w:val="lowerLetter"/>
      <w:lvlText w:val="%8."/>
      <w:lvlJc w:val="left"/>
      <w:pPr>
        <w:ind w:left="5287" w:hanging="360"/>
      </w:pPr>
    </w:lvl>
    <w:lvl w:ilvl="8" w:tplc="040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0" w15:restartNumberingAfterBreak="0">
    <w:nsid w:val="47AE21E7"/>
    <w:multiLevelType w:val="hybridMultilevel"/>
    <w:tmpl w:val="5FE8D0BE"/>
    <w:lvl w:ilvl="0" w:tplc="B75A73DA">
      <w:start w:val="1"/>
      <w:numFmt w:val="decimal"/>
      <w:pStyle w:val="NadpisA"/>
      <w:lvlText w:val="%1."/>
      <w:lvlJc w:val="left"/>
      <w:pPr>
        <w:ind w:left="191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523B6"/>
    <w:multiLevelType w:val="hybridMultilevel"/>
    <w:tmpl w:val="5F107294"/>
    <w:lvl w:ilvl="0" w:tplc="E60E5250">
      <w:start w:val="1"/>
      <w:numFmt w:val="bullet"/>
      <w:lvlText w:val="-"/>
      <w:lvlJc w:val="left"/>
      <w:pPr>
        <w:ind w:left="2138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4EA3121F"/>
    <w:multiLevelType w:val="hybridMultilevel"/>
    <w:tmpl w:val="987A26DC"/>
    <w:lvl w:ilvl="0" w:tplc="86E0C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D63359"/>
    <w:multiLevelType w:val="hybridMultilevel"/>
    <w:tmpl w:val="39722D5C"/>
    <w:lvl w:ilvl="0" w:tplc="84FEA5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3104C"/>
    <w:multiLevelType w:val="hybridMultilevel"/>
    <w:tmpl w:val="86D40D48"/>
    <w:lvl w:ilvl="0" w:tplc="E60E5250">
      <w:start w:val="1"/>
      <w:numFmt w:val="bullet"/>
      <w:lvlText w:val="-"/>
      <w:lvlJc w:val="left"/>
      <w:pPr>
        <w:ind w:left="360" w:hanging="360"/>
      </w:pPr>
      <w:rPr>
        <w:rFonts w:ascii="Gotham Book" w:hAnsi="Gotham Book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B3E6539"/>
    <w:multiLevelType w:val="hybridMultilevel"/>
    <w:tmpl w:val="FCE449A6"/>
    <w:lvl w:ilvl="0" w:tplc="C374BEF4">
      <w:numFmt w:val="bullet"/>
      <w:lvlText w:val="-"/>
      <w:lvlJc w:val="left"/>
      <w:pPr>
        <w:ind w:left="1635" w:hanging="360"/>
      </w:pPr>
      <w:rPr>
        <w:rFonts w:ascii="Avant Garde CE Book" w:eastAsia="Times New Roman" w:hAnsi="Avant Garde CE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6" w15:restartNumberingAfterBreak="0">
    <w:nsid w:val="6F142305"/>
    <w:multiLevelType w:val="hybridMultilevel"/>
    <w:tmpl w:val="6F34C1D4"/>
    <w:lvl w:ilvl="0" w:tplc="C374BEF4">
      <w:numFmt w:val="bullet"/>
      <w:lvlText w:val="-"/>
      <w:lvlJc w:val="left"/>
      <w:pPr>
        <w:ind w:left="2344" w:hanging="360"/>
      </w:pPr>
      <w:rPr>
        <w:rFonts w:ascii="Avant Garde CE Book" w:eastAsia="Times New Roman" w:hAnsi="Avant Garde CE Book" w:cs="Aria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34315C"/>
    <w:multiLevelType w:val="hybridMultilevel"/>
    <w:tmpl w:val="DCAEB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7"/>
  </w:num>
  <w:num w:numId="4">
    <w:abstractNumId w:val="3"/>
  </w:num>
  <w:num w:numId="5">
    <w:abstractNumId w:val="10"/>
  </w:num>
  <w:num w:numId="6">
    <w:abstractNumId w:val="5"/>
  </w:num>
  <w:num w:numId="7">
    <w:abstractNumId w:val="4"/>
  </w:num>
  <w:num w:numId="8">
    <w:abstractNumId w:val="14"/>
  </w:num>
  <w:num w:numId="9">
    <w:abstractNumId w:val="16"/>
  </w:num>
  <w:num w:numId="10">
    <w:abstractNumId w:val="0"/>
  </w:num>
  <w:num w:numId="11">
    <w:abstractNumId w:val="5"/>
  </w:num>
  <w:num w:numId="12">
    <w:abstractNumId w:val="5"/>
  </w:num>
  <w:num w:numId="13">
    <w:abstractNumId w:val="12"/>
  </w:num>
  <w:num w:numId="14">
    <w:abstractNumId w:val="8"/>
  </w:num>
  <w:num w:numId="15">
    <w:abstractNumId w:val="11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3"/>
  </w:num>
  <w:num w:numId="24">
    <w:abstractNumId w:val="6"/>
  </w:num>
  <w:num w:numId="25">
    <w:abstractNumId w:val="2"/>
  </w:num>
  <w:num w:numId="26">
    <w:abstractNumId w:val="2"/>
    <w:lvlOverride w:ilvl="0">
      <w:startOverride w:val="1"/>
    </w:lvlOverride>
  </w:num>
  <w:num w:numId="27">
    <w:abstractNumId w:val="7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cs-CZ" w:vendorID="64" w:dllVersion="4096" w:nlCheck="1" w:checkStyle="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CC"/>
    <w:rsid w:val="0000046E"/>
    <w:rsid w:val="000074EC"/>
    <w:rsid w:val="00011A88"/>
    <w:rsid w:val="00012038"/>
    <w:rsid w:val="00013EE8"/>
    <w:rsid w:val="00014E24"/>
    <w:rsid w:val="00020DEF"/>
    <w:rsid w:val="00022551"/>
    <w:rsid w:val="00027A67"/>
    <w:rsid w:val="00033EAE"/>
    <w:rsid w:val="0003554B"/>
    <w:rsid w:val="0003606A"/>
    <w:rsid w:val="00036D0F"/>
    <w:rsid w:val="000401DE"/>
    <w:rsid w:val="00047282"/>
    <w:rsid w:val="0005063B"/>
    <w:rsid w:val="00053FBB"/>
    <w:rsid w:val="00054165"/>
    <w:rsid w:val="00056F62"/>
    <w:rsid w:val="00060132"/>
    <w:rsid w:val="00060F68"/>
    <w:rsid w:val="000625BD"/>
    <w:rsid w:val="00066526"/>
    <w:rsid w:val="00067E7F"/>
    <w:rsid w:val="00073572"/>
    <w:rsid w:val="00080C79"/>
    <w:rsid w:val="00083944"/>
    <w:rsid w:val="00086932"/>
    <w:rsid w:val="00091396"/>
    <w:rsid w:val="00093ECD"/>
    <w:rsid w:val="000948A4"/>
    <w:rsid w:val="000A6779"/>
    <w:rsid w:val="000A7853"/>
    <w:rsid w:val="000B30D0"/>
    <w:rsid w:val="000B44CB"/>
    <w:rsid w:val="000C0750"/>
    <w:rsid w:val="000C36C2"/>
    <w:rsid w:val="000C5C84"/>
    <w:rsid w:val="000D0E84"/>
    <w:rsid w:val="000D7000"/>
    <w:rsid w:val="000E3934"/>
    <w:rsid w:val="000E722F"/>
    <w:rsid w:val="000E7A01"/>
    <w:rsid w:val="000E7ED7"/>
    <w:rsid w:val="000F19EC"/>
    <w:rsid w:val="000F653B"/>
    <w:rsid w:val="00105C9E"/>
    <w:rsid w:val="0010632D"/>
    <w:rsid w:val="00112729"/>
    <w:rsid w:val="00112EAF"/>
    <w:rsid w:val="00114CC3"/>
    <w:rsid w:val="001400FB"/>
    <w:rsid w:val="001421B4"/>
    <w:rsid w:val="001430E1"/>
    <w:rsid w:val="001435FC"/>
    <w:rsid w:val="00145776"/>
    <w:rsid w:val="00150EF4"/>
    <w:rsid w:val="00153997"/>
    <w:rsid w:val="001552FB"/>
    <w:rsid w:val="00155C0F"/>
    <w:rsid w:val="0015643D"/>
    <w:rsid w:val="00157E5D"/>
    <w:rsid w:val="001669DB"/>
    <w:rsid w:val="001671AD"/>
    <w:rsid w:val="00173572"/>
    <w:rsid w:val="00175687"/>
    <w:rsid w:val="00182AAF"/>
    <w:rsid w:val="00185595"/>
    <w:rsid w:val="001855D8"/>
    <w:rsid w:val="001872E7"/>
    <w:rsid w:val="00194416"/>
    <w:rsid w:val="001952E3"/>
    <w:rsid w:val="001A2761"/>
    <w:rsid w:val="001A6487"/>
    <w:rsid w:val="001A7D66"/>
    <w:rsid w:val="001B0387"/>
    <w:rsid w:val="001B2A7D"/>
    <w:rsid w:val="001B5485"/>
    <w:rsid w:val="001B6232"/>
    <w:rsid w:val="001B6958"/>
    <w:rsid w:val="001C7AA4"/>
    <w:rsid w:val="001D52FC"/>
    <w:rsid w:val="001E06CA"/>
    <w:rsid w:val="001E0FEC"/>
    <w:rsid w:val="001E4233"/>
    <w:rsid w:val="001E767C"/>
    <w:rsid w:val="001F5EA1"/>
    <w:rsid w:val="001F60D2"/>
    <w:rsid w:val="00205C33"/>
    <w:rsid w:val="0021224C"/>
    <w:rsid w:val="002146A8"/>
    <w:rsid w:val="00216C8E"/>
    <w:rsid w:val="00226DD0"/>
    <w:rsid w:val="002328E2"/>
    <w:rsid w:val="002349FC"/>
    <w:rsid w:val="00234FA8"/>
    <w:rsid w:val="00236612"/>
    <w:rsid w:val="0024133C"/>
    <w:rsid w:val="002526D9"/>
    <w:rsid w:val="00253070"/>
    <w:rsid w:val="00255F07"/>
    <w:rsid w:val="00257663"/>
    <w:rsid w:val="00275A91"/>
    <w:rsid w:val="002761C4"/>
    <w:rsid w:val="0027795E"/>
    <w:rsid w:val="00292C70"/>
    <w:rsid w:val="00293A70"/>
    <w:rsid w:val="002956C0"/>
    <w:rsid w:val="00297DE8"/>
    <w:rsid w:val="002A3971"/>
    <w:rsid w:val="002A5B74"/>
    <w:rsid w:val="002A761B"/>
    <w:rsid w:val="002A7C0E"/>
    <w:rsid w:val="002B0268"/>
    <w:rsid w:val="002C159F"/>
    <w:rsid w:val="002C1A90"/>
    <w:rsid w:val="002C7DDB"/>
    <w:rsid w:val="002D0CEC"/>
    <w:rsid w:val="002D1762"/>
    <w:rsid w:val="002E2ADD"/>
    <w:rsid w:val="002E311D"/>
    <w:rsid w:val="002E637B"/>
    <w:rsid w:val="002F618D"/>
    <w:rsid w:val="00301FF2"/>
    <w:rsid w:val="00307EA1"/>
    <w:rsid w:val="003114A7"/>
    <w:rsid w:val="0031198E"/>
    <w:rsid w:val="00313C8D"/>
    <w:rsid w:val="003217A8"/>
    <w:rsid w:val="003343D9"/>
    <w:rsid w:val="003649CF"/>
    <w:rsid w:val="0037011B"/>
    <w:rsid w:val="00370B71"/>
    <w:rsid w:val="003745BE"/>
    <w:rsid w:val="0038096D"/>
    <w:rsid w:val="00381A79"/>
    <w:rsid w:val="003832E9"/>
    <w:rsid w:val="00391770"/>
    <w:rsid w:val="003A6DB6"/>
    <w:rsid w:val="003B01D6"/>
    <w:rsid w:val="003B0BAA"/>
    <w:rsid w:val="003B0C74"/>
    <w:rsid w:val="003D77D4"/>
    <w:rsid w:val="003E04B3"/>
    <w:rsid w:val="003E269E"/>
    <w:rsid w:val="003E32DC"/>
    <w:rsid w:val="003E3B96"/>
    <w:rsid w:val="003E5334"/>
    <w:rsid w:val="003E6B51"/>
    <w:rsid w:val="003F23A8"/>
    <w:rsid w:val="003F3F29"/>
    <w:rsid w:val="003F3FBC"/>
    <w:rsid w:val="003F63C1"/>
    <w:rsid w:val="00400E74"/>
    <w:rsid w:val="00403EBA"/>
    <w:rsid w:val="00410170"/>
    <w:rsid w:val="00416E22"/>
    <w:rsid w:val="00423463"/>
    <w:rsid w:val="00432909"/>
    <w:rsid w:val="00434DA1"/>
    <w:rsid w:val="00435C4A"/>
    <w:rsid w:val="0044502F"/>
    <w:rsid w:val="004500C5"/>
    <w:rsid w:val="0045596A"/>
    <w:rsid w:val="004575E6"/>
    <w:rsid w:val="00463D14"/>
    <w:rsid w:val="00466E1E"/>
    <w:rsid w:val="00471619"/>
    <w:rsid w:val="004742AF"/>
    <w:rsid w:val="00474727"/>
    <w:rsid w:val="00474911"/>
    <w:rsid w:val="00476153"/>
    <w:rsid w:val="00492FEF"/>
    <w:rsid w:val="00493C56"/>
    <w:rsid w:val="004A2C99"/>
    <w:rsid w:val="004A4431"/>
    <w:rsid w:val="004B079F"/>
    <w:rsid w:val="004B6C61"/>
    <w:rsid w:val="004C292B"/>
    <w:rsid w:val="004C2939"/>
    <w:rsid w:val="004C61DD"/>
    <w:rsid w:val="004C6AC1"/>
    <w:rsid w:val="004D264D"/>
    <w:rsid w:val="004E1B33"/>
    <w:rsid w:val="004E2437"/>
    <w:rsid w:val="004F01C5"/>
    <w:rsid w:val="004F1A5E"/>
    <w:rsid w:val="004F372C"/>
    <w:rsid w:val="004F7190"/>
    <w:rsid w:val="0050099E"/>
    <w:rsid w:val="00502D18"/>
    <w:rsid w:val="005036C4"/>
    <w:rsid w:val="0050725A"/>
    <w:rsid w:val="00514FFE"/>
    <w:rsid w:val="0051683D"/>
    <w:rsid w:val="00536D7F"/>
    <w:rsid w:val="00537175"/>
    <w:rsid w:val="00541121"/>
    <w:rsid w:val="00541139"/>
    <w:rsid w:val="0054330C"/>
    <w:rsid w:val="00547EDF"/>
    <w:rsid w:val="0055060E"/>
    <w:rsid w:val="005522A8"/>
    <w:rsid w:val="00556950"/>
    <w:rsid w:val="00557568"/>
    <w:rsid w:val="005626C7"/>
    <w:rsid w:val="00562D46"/>
    <w:rsid w:val="00563A46"/>
    <w:rsid w:val="0056432E"/>
    <w:rsid w:val="00565F1B"/>
    <w:rsid w:val="00566856"/>
    <w:rsid w:val="00570506"/>
    <w:rsid w:val="00586CB4"/>
    <w:rsid w:val="005879A8"/>
    <w:rsid w:val="00590D04"/>
    <w:rsid w:val="00590E16"/>
    <w:rsid w:val="005925F7"/>
    <w:rsid w:val="00592B5D"/>
    <w:rsid w:val="005A3F5B"/>
    <w:rsid w:val="005A5607"/>
    <w:rsid w:val="005B4DE0"/>
    <w:rsid w:val="005B7251"/>
    <w:rsid w:val="005C5463"/>
    <w:rsid w:val="005C5954"/>
    <w:rsid w:val="005D0E01"/>
    <w:rsid w:val="005E0EC1"/>
    <w:rsid w:val="005E5920"/>
    <w:rsid w:val="005E78B8"/>
    <w:rsid w:val="005F69EA"/>
    <w:rsid w:val="00600F9B"/>
    <w:rsid w:val="00607BB9"/>
    <w:rsid w:val="00611F2C"/>
    <w:rsid w:val="00613300"/>
    <w:rsid w:val="00621086"/>
    <w:rsid w:val="006229A6"/>
    <w:rsid w:val="00624D8E"/>
    <w:rsid w:val="00626A6A"/>
    <w:rsid w:val="006360C3"/>
    <w:rsid w:val="006378F1"/>
    <w:rsid w:val="00641A95"/>
    <w:rsid w:val="00643DCA"/>
    <w:rsid w:val="0064645C"/>
    <w:rsid w:val="00647BBB"/>
    <w:rsid w:val="006535AC"/>
    <w:rsid w:val="0065646B"/>
    <w:rsid w:val="0066316A"/>
    <w:rsid w:val="0067431A"/>
    <w:rsid w:val="0067544F"/>
    <w:rsid w:val="00676FD3"/>
    <w:rsid w:val="0067772B"/>
    <w:rsid w:val="00681280"/>
    <w:rsid w:val="006A11C6"/>
    <w:rsid w:val="006A3A34"/>
    <w:rsid w:val="006B153D"/>
    <w:rsid w:val="006B1949"/>
    <w:rsid w:val="006B3A0B"/>
    <w:rsid w:val="006C0402"/>
    <w:rsid w:val="006C1B7B"/>
    <w:rsid w:val="006C334F"/>
    <w:rsid w:val="006C6A92"/>
    <w:rsid w:val="006D14A0"/>
    <w:rsid w:val="006D3682"/>
    <w:rsid w:val="006D7F9F"/>
    <w:rsid w:val="006E47DD"/>
    <w:rsid w:val="006E5BE5"/>
    <w:rsid w:val="006E7272"/>
    <w:rsid w:val="007043DF"/>
    <w:rsid w:val="007144B0"/>
    <w:rsid w:val="0071620A"/>
    <w:rsid w:val="0071623E"/>
    <w:rsid w:val="00721325"/>
    <w:rsid w:val="007226AF"/>
    <w:rsid w:val="007336D8"/>
    <w:rsid w:val="00742AF7"/>
    <w:rsid w:val="00743919"/>
    <w:rsid w:val="00747B0B"/>
    <w:rsid w:val="00752917"/>
    <w:rsid w:val="00754C90"/>
    <w:rsid w:val="007565A5"/>
    <w:rsid w:val="00763117"/>
    <w:rsid w:val="007657A6"/>
    <w:rsid w:val="00771204"/>
    <w:rsid w:val="00776A6E"/>
    <w:rsid w:val="00780D75"/>
    <w:rsid w:val="00780F76"/>
    <w:rsid w:val="00781886"/>
    <w:rsid w:val="0078580F"/>
    <w:rsid w:val="007875CC"/>
    <w:rsid w:val="00793751"/>
    <w:rsid w:val="00797AE1"/>
    <w:rsid w:val="00797FF6"/>
    <w:rsid w:val="007A60C5"/>
    <w:rsid w:val="007B014B"/>
    <w:rsid w:val="007B4E3F"/>
    <w:rsid w:val="007B64AD"/>
    <w:rsid w:val="007C68D7"/>
    <w:rsid w:val="00802351"/>
    <w:rsid w:val="00803911"/>
    <w:rsid w:val="00803B66"/>
    <w:rsid w:val="008067C9"/>
    <w:rsid w:val="008130E4"/>
    <w:rsid w:val="0081311B"/>
    <w:rsid w:val="00813E05"/>
    <w:rsid w:val="00821668"/>
    <w:rsid w:val="00827C38"/>
    <w:rsid w:val="00832A84"/>
    <w:rsid w:val="00834897"/>
    <w:rsid w:val="00840274"/>
    <w:rsid w:val="00843EE2"/>
    <w:rsid w:val="00844CC4"/>
    <w:rsid w:val="008500B6"/>
    <w:rsid w:val="008500CC"/>
    <w:rsid w:val="008504C8"/>
    <w:rsid w:val="00850C3C"/>
    <w:rsid w:val="00850DC5"/>
    <w:rsid w:val="008540F8"/>
    <w:rsid w:val="00854EF9"/>
    <w:rsid w:val="00863ABE"/>
    <w:rsid w:val="00864FED"/>
    <w:rsid w:val="008710B4"/>
    <w:rsid w:val="00871416"/>
    <w:rsid w:val="008753AD"/>
    <w:rsid w:val="00881369"/>
    <w:rsid w:val="008829BA"/>
    <w:rsid w:val="0088498F"/>
    <w:rsid w:val="00884FEA"/>
    <w:rsid w:val="008951FF"/>
    <w:rsid w:val="008A2CA1"/>
    <w:rsid w:val="008A4914"/>
    <w:rsid w:val="008A58F6"/>
    <w:rsid w:val="008A706D"/>
    <w:rsid w:val="008B16D8"/>
    <w:rsid w:val="008B50B3"/>
    <w:rsid w:val="008B792B"/>
    <w:rsid w:val="008C7AB0"/>
    <w:rsid w:val="008D40FD"/>
    <w:rsid w:val="008D6828"/>
    <w:rsid w:val="008D6AEE"/>
    <w:rsid w:val="008E36AE"/>
    <w:rsid w:val="008F46DC"/>
    <w:rsid w:val="008F47E2"/>
    <w:rsid w:val="00907464"/>
    <w:rsid w:val="00910C92"/>
    <w:rsid w:val="009115B6"/>
    <w:rsid w:val="00923C17"/>
    <w:rsid w:val="00930E1F"/>
    <w:rsid w:val="009329DB"/>
    <w:rsid w:val="00932A4D"/>
    <w:rsid w:val="009350BB"/>
    <w:rsid w:val="00935551"/>
    <w:rsid w:val="009366BA"/>
    <w:rsid w:val="00936F38"/>
    <w:rsid w:val="009435E1"/>
    <w:rsid w:val="009443D5"/>
    <w:rsid w:val="0094514A"/>
    <w:rsid w:val="009535FD"/>
    <w:rsid w:val="00953D61"/>
    <w:rsid w:val="00957CE7"/>
    <w:rsid w:val="00972715"/>
    <w:rsid w:val="00974A2C"/>
    <w:rsid w:val="00981915"/>
    <w:rsid w:val="009911E3"/>
    <w:rsid w:val="00992AB2"/>
    <w:rsid w:val="009976F8"/>
    <w:rsid w:val="009A0846"/>
    <w:rsid w:val="009A4983"/>
    <w:rsid w:val="009A5AA8"/>
    <w:rsid w:val="009B07B3"/>
    <w:rsid w:val="009D043D"/>
    <w:rsid w:val="009D7CD8"/>
    <w:rsid w:val="009E2328"/>
    <w:rsid w:val="00A0050C"/>
    <w:rsid w:val="00A075F5"/>
    <w:rsid w:val="00A11570"/>
    <w:rsid w:val="00A1577F"/>
    <w:rsid w:val="00A1596D"/>
    <w:rsid w:val="00A173C0"/>
    <w:rsid w:val="00A22242"/>
    <w:rsid w:val="00A23922"/>
    <w:rsid w:val="00A32D93"/>
    <w:rsid w:val="00A35357"/>
    <w:rsid w:val="00A353F7"/>
    <w:rsid w:val="00A369CB"/>
    <w:rsid w:val="00A36E93"/>
    <w:rsid w:val="00A40621"/>
    <w:rsid w:val="00A40AA0"/>
    <w:rsid w:val="00A43D35"/>
    <w:rsid w:val="00A46385"/>
    <w:rsid w:val="00A5141C"/>
    <w:rsid w:val="00A600C8"/>
    <w:rsid w:val="00A61F58"/>
    <w:rsid w:val="00A630E4"/>
    <w:rsid w:val="00A6486D"/>
    <w:rsid w:val="00A655D0"/>
    <w:rsid w:val="00A66810"/>
    <w:rsid w:val="00A66F2A"/>
    <w:rsid w:val="00A70E5D"/>
    <w:rsid w:val="00A76346"/>
    <w:rsid w:val="00A76764"/>
    <w:rsid w:val="00A773BA"/>
    <w:rsid w:val="00A83339"/>
    <w:rsid w:val="00A86106"/>
    <w:rsid w:val="00A9667C"/>
    <w:rsid w:val="00A96EA2"/>
    <w:rsid w:val="00AA22CC"/>
    <w:rsid w:val="00AA4802"/>
    <w:rsid w:val="00AA645A"/>
    <w:rsid w:val="00AB1C5A"/>
    <w:rsid w:val="00AB35A9"/>
    <w:rsid w:val="00AB7E54"/>
    <w:rsid w:val="00AC541E"/>
    <w:rsid w:val="00AD0C87"/>
    <w:rsid w:val="00AD0F0A"/>
    <w:rsid w:val="00AD7683"/>
    <w:rsid w:val="00AE3248"/>
    <w:rsid w:val="00AE326F"/>
    <w:rsid w:val="00AE4107"/>
    <w:rsid w:val="00AE6210"/>
    <w:rsid w:val="00AE6A8C"/>
    <w:rsid w:val="00AF1C54"/>
    <w:rsid w:val="00AF21F8"/>
    <w:rsid w:val="00AF3697"/>
    <w:rsid w:val="00AF3A4E"/>
    <w:rsid w:val="00B137D5"/>
    <w:rsid w:val="00B22268"/>
    <w:rsid w:val="00B26ED0"/>
    <w:rsid w:val="00B36D39"/>
    <w:rsid w:val="00B44EFC"/>
    <w:rsid w:val="00B45DB1"/>
    <w:rsid w:val="00B46632"/>
    <w:rsid w:val="00B47765"/>
    <w:rsid w:val="00B47978"/>
    <w:rsid w:val="00B5302A"/>
    <w:rsid w:val="00B530BA"/>
    <w:rsid w:val="00B54B44"/>
    <w:rsid w:val="00B55360"/>
    <w:rsid w:val="00B669B6"/>
    <w:rsid w:val="00B67794"/>
    <w:rsid w:val="00B7198C"/>
    <w:rsid w:val="00B72DAE"/>
    <w:rsid w:val="00B84565"/>
    <w:rsid w:val="00B8633F"/>
    <w:rsid w:val="00B86EC7"/>
    <w:rsid w:val="00B92783"/>
    <w:rsid w:val="00BA15FD"/>
    <w:rsid w:val="00BB2217"/>
    <w:rsid w:val="00BC5F6B"/>
    <w:rsid w:val="00BD2F9A"/>
    <w:rsid w:val="00BD3095"/>
    <w:rsid w:val="00BD4EB5"/>
    <w:rsid w:val="00BD4F50"/>
    <w:rsid w:val="00BD5D17"/>
    <w:rsid w:val="00BE1942"/>
    <w:rsid w:val="00BE30C3"/>
    <w:rsid w:val="00BE53D0"/>
    <w:rsid w:val="00BE5B20"/>
    <w:rsid w:val="00BF108A"/>
    <w:rsid w:val="00BF3B49"/>
    <w:rsid w:val="00C02093"/>
    <w:rsid w:val="00C134A1"/>
    <w:rsid w:val="00C143C2"/>
    <w:rsid w:val="00C17D43"/>
    <w:rsid w:val="00C226FD"/>
    <w:rsid w:val="00C26C0B"/>
    <w:rsid w:val="00C27871"/>
    <w:rsid w:val="00C368C1"/>
    <w:rsid w:val="00C42A4F"/>
    <w:rsid w:val="00C511F4"/>
    <w:rsid w:val="00C52D2B"/>
    <w:rsid w:val="00C52EB1"/>
    <w:rsid w:val="00C574A9"/>
    <w:rsid w:val="00C73EFE"/>
    <w:rsid w:val="00C8320F"/>
    <w:rsid w:val="00C867DF"/>
    <w:rsid w:val="00C8692C"/>
    <w:rsid w:val="00C87895"/>
    <w:rsid w:val="00C917A0"/>
    <w:rsid w:val="00CA69D3"/>
    <w:rsid w:val="00CB07BD"/>
    <w:rsid w:val="00CB25F0"/>
    <w:rsid w:val="00CB5AEE"/>
    <w:rsid w:val="00CB755B"/>
    <w:rsid w:val="00CC3446"/>
    <w:rsid w:val="00CC4E3C"/>
    <w:rsid w:val="00CC62BB"/>
    <w:rsid w:val="00CC7E1E"/>
    <w:rsid w:val="00CD2E30"/>
    <w:rsid w:val="00CD41A9"/>
    <w:rsid w:val="00CD7661"/>
    <w:rsid w:val="00CF080B"/>
    <w:rsid w:val="00CF27C2"/>
    <w:rsid w:val="00CF4D3C"/>
    <w:rsid w:val="00CF6BB3"/>
    <w:rsid w:val="00D013DA"/>
    <w:rsid w:val="00D05A56"/>
    <w:rsid w:val="00D05EC4"/>
    <w:rsid w:val="00D06616"/>
    <w:rsid w:val="00D14320"/>
    <w:rsid w:val="00D15116"/>
    <w:rsid w:val="00D237BC"/>
    <w:rsid w:val="00D240CB"/>
    <w:rsid w:val="00D24E7C"/>
    <w:rsid w:val="00D32888"/>
    <w:rsid w:val="00D52049"/>
    <w:rsid w:val="00D53787"/>
    <w:rsid w:val="00D623DE"/>
    <w:rsid w:val="00D625E3"/>
    <w:rsid w:val="00D64055"/>
    <w:rsid w:val="00D65AED"/>
    <w:rsid w:val="00D701A2"/>
    <w:rsid w:val="00D71CBC"/>
    <w:rsid w:val="00DA08E4"/>
    <w:rsid w:val="00DA111E"/>
    <w:rsid w:val="00DA5370"/>
    <w:rsid w:val="00DA628D"/>
    <w:rsid w:val="00DB16BE"/>
    <w:rsid w:val="00DB477E"/>
    <w:rsid w:val="00DC0096"/>
    <w:rsid w:val="00DC0AD6"/>
    <w:rsid w:val="00DD4BCF"/>
    <w:rsid w:val="00DD6169"/>
    <w:rsid w:val="00DE7AF3"/>
    <w:rsid w:val="00DF388D"/>
    <w:rsid w:val="00DF63BD"/>
    <w:rsid w:val="00E021F1"/>
    <w:rsid w:val="00E043AA"/>
    <w:rsid w:val="00E05AF2"/>
    <w:rsid w:val="00E20B96"/>
    <w:rsid w:val="00E20E59"/>
    <w:rsid w:val="00E24103"/>
    <w:rsid w:val="00E31301"/>
    <w:rsid w:val="00E358FD"/>
    <w:rsid w:val="00E37EED"/>
    <w:rsid w:val="00E4051F"/>
    <w:rsid w:val="00E43A7B"/>
    <w:rsid w:val="00E50A6A"/>
    <w:rsid w:val="00E5269A"/>
    <w:rsid w:val="00E56EA5"/>
    <w:rsid w:val="00E72383"/>
    <w:rsid w:val="00E755EE"/>
    <w:rsid w:val="00E76ABB"/>
    <w:rsid w:val="00E92F14"/>
    <w:rsid w:val="00EA0EF2"/>
    <w:rsid w:val="00EA3B62"/>
    <w:rsid w:val="00EA66A4"/>
    <w:rsid w:val="00EA739F"/>
    <w:rsid w:val="00EB3C02"/>
    <w:rsid w:val="00EB5C7A"/>
    <w:rsid w:val="00EC4168"/>
    <w:rsid w:val="00EC4E92"/>
    <w:rsid w:val="00EC71C0"/>
    <w:rsid w:val="00ED6279"/>
    <w:rsid w:val="00EE6FD0"/>
    <w:rsid w:val="00EF1FC0"/>
    <w:rsid w:val="00EF6FC9"/>
    <w:rsid w:val="00F017E5"/>
    <w:rsid w:val="00F05158"/>
    <w:rsid w:val="00F053B2"/>
    <w:rsid w:val="00F05D36"/>
    <w:rsid w:val="00F12943"/>
    <w:rsid w:val="00F16415"/>
    <w:rsid w:val="00F16B34"/>
    <w:rsid w:val="00F16E0F"/>
    <w:rsid w:val="00F30077"/>
    <w:rsid w:val="00F43D99"/>
    <w:rsid w:val="00F45374"/>
    <w:rsid w:val="00F45DF7"/>
    <w:rsid w:val="00F60AED"/>
    <w:rsid w:val="00F640CB"/>
    <w:rsid w:val="00F64327"/>
    <w:rsid w:val="00F660E1"/>
    <w:rsid w:val="00F66CBB"/>
    <w:rsid w:val="00F67837"/>
    <w:rsid w:val="00F73537"/>
    <w:rsid w:val="00F74A57"/>
    <w:rsid w:val="00F74FF1"/>
    <w:rsid w:val="00F76C67"/>
    <w:rsid w:val="00F77BEE"/>
    <w:rsid w:val="00F9374B"/>
    <w:rsid w:val="00F93AB4"/>
    <w:rsid w:val="00F950B2"/>
    <w:rsid w:val="00FA0189"/>
    <w:rsid w:val="00FA699C"/>
    <w:rsid w:val="00FB1C6A"/>
    <w:rsid w:val="00FB4247"/>
    <w:rsid w:val="00FB6592"/>
    <w:rsid w:val="00FC7001"/>
    <w:rsid w:val="00FD69FB"/>
    <w:rsid w:val="00FD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133081"/>
  <w15:chartTrackingRefBased/>
  <w15:docId w15:val="{6734A4C9-20D7-4822-B492-F2743CEB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616"/>
  </w:style>
  <w:style w:type="paragraph" w:styleId="Nadpis1">
    <w:name w:val="heading 1"/>
    <w:basedOn w:val="Normln"/>
    <w:next w:val="Normln"/>
    <w:link w:val="Nadpis1Char"/>
    <w:uiPriority w:val="9"/>
    <w:qFormat/>
    <w:rsid w:val="00D06616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6616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0661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661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06616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06616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06616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6616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06616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1">
    <w:name w:val="Základní text Char1"/>
    <w:basedOn w:val="Standardnpsmoodstavce"/>
    <w:link w:val="Zkladntext"/>
    <w:uiPriority w:val="99"/>
    <w:rsid w:val="008500CC"/>
    <w:rPr>
      <w:rFonts w:ascii="Times New Roman" w:hAnsi="Times New Roman" w:cs="Times New Roman"/>
      <w:spacing w:val="5"/>
      <w:shd w:val="clear" w:color="auto" w:fill="FFFFFF"/>
    </w:rPr>
  </w:style>
  <w:style w:type="character" w:customStyle="1" w:styleId="Nadpis60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Nadpis62">
    <w:name w:val="Nadpis #6"/>
    <w:basedOn w:val="Nadpis60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paragraph" w:customStyle="1" w:styleId="Nadpis61">
    <w:name w:val="Nadpis #61"/>
    <w:basedOn w:val="Normln"/>
    <w:link w:val="Nadpis60"/>
    <w:uiPriority w:val="99"/>
    <w:rsid w:val="008500CC"/>
    <w:pPr>
      <w:widowControl w:val="0"/>
      <w:shd w:val="clear" w:color="auto" w:fill="FFFFFF"/>
      <w:spacing w:before="120"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D013DA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character" w:customStyle="1" w:styleId="Nadpis5Char">
    <w:name w:val="Nadpis 5 Char"/>
    <w:basedOn w:val="Standardnpsmoodstavce"/>
    <w:link w:val="Nadpis5"/>
    <w:uiPriority w:val="9"/>
    <w:rsid w:val="00D0661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rsid w:val="00D0661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1Char">
    <w:name w:val="Nadpis 1 Char"/>
    <w:basedOn w:val="Standardnpsmoodstavce"/>
    <w:link w:val="Nadpis1"/>
    <w:uiPriority w:val="9"/>
    <w:rsid w:val="00D06616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D06616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D06616"/>
    <w:rPr>
      <w:rFonts w:asciiTheme="majorHAnsi" w:eastAsiaTheme="majorEastAsia" w:hAnsiTheme="majorHAnsi" w:cstheme="majorBidi"/>
      <w:sz w:val="24"/>
      <w:szCs w:val="24"/>
    </w:rPr>
  </w:style>
  <w:style w:type="paragraph" w:customStyle="1" w:styleId="descriptionshort">
    <w:name w:val="description_short"/>
    <w:basedOn w:val="Normln"/>
    <w:rsid w:val="00E04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scriptionlong">
    <w:name w:val="description_long"/>
    <w:basedOn w:val="Normln"/>
    <w:rsid w:val="00E04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E043AA"/>
  </w:style>
  <w:style w:type="character" w:customStyle="1" w:styleId="marker">
    <w:name w:val="marker"/>
    <w:basedOn w:val="Standardnpsmoodstavce"/>
    <w:rsid w:val="00E043AA"/>
  </w:style>
  <w:style w:type="character" w:customStyle="1" w:styleId="separate">
    <w:name w:val="separate"/>
    <w:basedOn w:val="Standardnpsmoodstavce"/>
    <w:rsid w:val="00E043AA"/>
  </w:style>
  <w:style w:type="character" w:customStyle="1" w:styleId="namemarker">
    <w:name w:val="name_marker"/>
    <w:basedOn w:val="Standardnpsmoodstavce"/>
    <w:rsid w:val="00E043AA"/>
  </w:style>
  <w:style w:type="character" w:styleId="Siln">
    <w:name w:val="Strong"/>
    <w:basedOn w:val="Standardnpsmoodstavce"/>
    <w:uiPriority w:val="22"/>
    <w:qFormat/>
    <w:rsid w:val="00D06616"/>
    <w:rPr>
      <w:b/>
      <w:bCs/>
    </w:rPr>
  </w:style>
  <w:style w:type="paragraph" w:customStyle="1" w:styleId="toile-title">
    <w:name w:val="toile-title"/>
    <w:basedOn w:val="Normln"/>
    <w:rsid w:val="00F16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ile-description">
    <w:name w:val="toile-description"/>
    <w:basedOn w:val="Normln"/>
    <w:rsid w:val="00F16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oile-description-rouleau">
    <w:name w:val="toile-description-rouleau"/>
    <w:basedOn w:val="Standardnpsmoodstavce"/>
    <w:rsid w:val="00F16B34"/>
  </w:style>
  <w:style w:type="paragraph" w:styleId="Zhlav">
    <w:name w:val="header"/>
    <w:basedOn w:val="Normln"/>
    <w:link w:val="ZhlavChar"/>
    <w:uiPriority w:val="99"/>
    <w:unhideWhenUsed/>
    <w:rsid w:val="001E7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767C"/>
  </w:style>
  <w:style w:type="paragraph" w:styleId="Zpat">
    <w:name w:val="footer"/>
    <w:basedOn w:val="Normln"/>
    <w:link w:val="ZpatChar"/>
    <w:uiPriority w:val="99"/>
    <w:unhideWhenUsed/>
    <w:rsid w:val="001E7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767C"/>
  </w:style>
  <w:style w:type="character" w:customStyle="1" w:styleId="Nadpis2Char">
    <w:name w:val="Nadpis 2 Char"/>
    <w:basedOn w:val="Standardnpsmoodstavce"/>
    <w:link w:val="Nadpis2"/>
    <w:uiPriority w:val="9"/>
    <w:rsid w:val="00D06616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customStyle="1" w:styleId="Default">
    <w:name w:val="Default"/>
    <w:rsid w:val="002E2ADD"/>
    <w:pPr>
      <w:autoSpaceDE w:val="0"/>
      <w:autoSpaceDN w:val="0"/>
      <w:adjustRightInd w:val="0"/>
      <w:spacing w:before="200" w:after="200" w:line="276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0661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10"/>
    <w:rsid w:val="00D06616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Nadpisobsahu">
    <w:name w:val="TOC Heading"/>
    <w:basedOn w:val="Nadpis1"/>
    <w:next w:val="Normln"/>
    <w:uiPriority w:val="39"/>
    <w:unhideWhenUsed/>
    <w:qFormat/>
    <w:rsid w:val="00D06616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BD5D17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BD5D17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BF3B49"/>
    <w:pPr>
      <w:tabs>
        <w:tab w:val="left" w:pos="880"/>
        <w:tab w:val="right" w:leader="dot" w:pos="9344"/>
      </w:tabs>
      <w:spacing w:after="100"/>
      <w:ind w:left="220"/>
    </w:pPr>
    <w:rPr>
      <w:rFonts w:ascii="Gotham Book" w:hAnsi="Gotham Book"/>
      <w:noProof/>
      <w:color w:val="595959" w:themeColor="text1" w:themeTint="A6"/>
    </w:rPr>
  </w:style>
  <w:style w:type="character" w:styleId="Hypertextovodkaz">
    <w:name w:val="Hyperlink"/>
    <w:basedOn w:val="Standardnpsmoodstavce"/>
    <w:uiPriority w:val="99"/>
    <w:unhideWhenUsed/>
    <w:rsid w:val="00BD5D17"/>
    <w:rPr>
      <w:color w:val="0563C1" w:themeColor="hyperlink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06616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6616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06616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uiPriority w:val="35"/>
    <w:unhideWhenUsed/>
    <w:qFormat/>
    <w:rsid w:val="00D06616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D0661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Standardnpsmoodstavce"/>
    <w:link w:val="Podtitul"/>
    <w:uiPriority w:val="11"/>
    <w:rsid w:val="00D06616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draznn">
    <w:name w:val="Emphasis"/>
    <w:basedOn w:val="Standardnpsmoodstavce"/>
    <w:uiPriority w:val="20"/>
    <w:qFormat/>
    <w:rsid w:val="00D06616"/>
    <w:rPr>
      <w:i/>
      <w:iCs/>
    </w:rPr>
  </w:style>
  <w:style w:type="paragraph" w:styleId="Bezmezer">
    <w:name w:val="No Spacing"/>
    <w:uiPriority w:val="1"/>
    <w:qFormat/>
    <w:rsid w:val="00D06616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D06616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D06616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06616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0661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D06616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D06616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D06616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D06616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D06616"/>
    <w:rPr>
      <w:b/>
      <w:bCs/>
      <w:smallCaps/>
    </w:rPr>
  </w:style>
  <w:style w:type="paragraph" w:customStyle="1" w:styleId="NadpisA">
    <w:name w:val="Nadpis A"/>
    <w:basedOn w:val="Nadpis3"/>
    <w:link w:val="NadpisAChar"/>
    <w:qFormat/>
    <w:rsid w:val="00AD0C87"/>
    <w:pPr>
      <w:numPr>
        <w:numId w:val="5"/>
      </w:numPr>
      <w:spacing w:before="480" w:after="240"/>
    </w:pPr>
    <w:rPr>
      <w:rFonts w:ascii="Gotham Bold" w:hAnsi="Gotham Bold"/>
      <w:color w:val="333F49"/>
    </w:rPr>
  </w:style>
  <w:style w:type="paragraph" w:customStyle="1" w:styleId="AiD-Odstavec">
    <w:name w:val="AiD - Odstavec"/>
    <w:basedOn w:val="Normln"/>
    <w:link w:val="AiD-OdstavecChar"/>
    <w:qFormat/>
    <w:rsid w:val="00AD0C87"/>
    <w:pPr>
      <w:ind w:left="709"/>
    </w:pPr>
    <w:rPr>
      <w:rFonts w:ascii="Gotham Book" w:hAnsi="Gotham Book"/>
    </w:rPr>
  </w:style>
  <w:style w:type="character" w:customStyle="1" w:styleId="NadpisAChar">
    <w:name w:val="Nadpis A Char"/>
    <w:basedOn w:val="Nadpis3Char"/>
    <w:link w:val="NadpisA"/>
    <w:rsid w:val="00AD0C87"/>
    <w:rPr>
      <w:rFonts w:ascii="Gotham Bold" w:eastAsiaTheme="majorEastAsia" w:hAnsi="Gotham Bold" w:cstheme="majorBidi"/>
      <w:color w:val="333F49"/>
      <w:sz w:val="26"/>
      <w:szCs w:val="26"/>
    </w:rPr>
  </w:style>
  <w:style w:type="paragraph" w:customStyle="1" w:styleId="NadpisB">
    <w:name w:val="Nadpis B"/>
    <w:basedOn w:val="NadpisA"/>
    <w:link w:val="NadpisBChar"/>
    <w:qFormat/>
    <w:rsid w:val="00F66CBB"/>
    <w:pPr>
      <w:numPr>
        <w:numId w:val="6"/>
      </w:numPr>
      <w:spacing w:before="240" w:after="120"/>
    </w:pPr>
    <w:rPr>
      <w:rFonts w:ascii="Gotham Book" w:hAnsi="Gotham Book"/>
      <w:b/>
      <w:sz w:val="21"/>
      <w:szCs w:val="21"/>
    </w:rPr>
  </w:style>
  <w:style w:type="character" w:customStyle="1" w:styleId="AiD-OdstavecChar">
    <w:name w:val="AiD - Odstavec Char"/>
    <w:basedOn w:val="Standardnpsmoodstavce"/>
    <w:link w:val="AiD-Odstavec"/>
    <w:rsid w:val="00AD0C87"/>
    <w:rPr>
      <w:rFonts w:ascii="Gotham Book" w:hAnsi="Gotham Book"/>
    </w:rPr>
  </w:style>
  <w:style w:type="paragraph" w:customStyle="1" w:styleId="NadpisC">
    <w:name w:val="Nadpis C"/>
    <w:basedOn w:val="Normln"/>
    <w:link w:val="NadpisCChar"/>
    <w:qFormat/>
    <w:rsid w:val="00A23922"/>
    <w:pPr>
      <w:spacing w:before="120"/>
      <w:ind w:left="709"/>
    </w:pPr>
    <w:rPr>
      <w:rFonts w:ascii="Gotham Bold" w:hAnsi="Gotham Bold"/>
      <w:color w:val="808080" w:themeColor="background1" w:themeShade="80"/>
    </w:rPr>
  </w:style>
  <w:style w:type="character" w:customStyle="1" w:styleId="NadpisBChar">
    <w:name w:val="Nadpis B Char"/>
    <w:basedOn w:val="NadpisAChar"/>
    <w:link w:val="NadpisB"/>
    <w:rsid w:val="00F66CBB"/>
    <w:rPr>
      <w:rFonts w:ascii="Gotham Book" w:eastAsiaTheme="majorEastAsia" w:hAnsi="Gotham Book" w:cstheme="majorBidi"/>
      <w:b/>
      <w:color w:val="333F49"/>
      <w:sz w:val="26"/>
      <w:szCs w:val="26"/>
    </w:rPr>
  </w:style>
  <w:style w:type="character" w:customStyle="1" w:styleId="NadpisCChar">
    <w:name w:val="Nadpis C Char"/>
    <w:basedOn w:val="Standardnpsmoodstavce"/>
    <w:link w:val="NadpisC"/>
    <w:rsid w:val="00A23922"/>
    <w:rPr>
      <w:rFonts w:ascii="Gotham Bold" w:hAnsi="Gotham Bold"/>
      <w:color w:val="808080" w:themeColor="background1" w:themeShade="80"/>
    </w:rPr>
  </w:style>
  <w:style w:type="character" w:styleId="Odkaznakoment">
    <w:name w:val="annotation reference"/>
    <w:basedOn w:val="Standardnpsmoodstavce"/>
    <w:uiPriority w:val="99"/>
    <w:semiHidden/>
    <w:unhideWhenUsed/>
    <w:rsid w:val="009D7C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7CD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7CD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7C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7CD8"/>
    <w:rPr>
      <w:b/>
      <w:bCs/>
      <w:sz w:val="20"/>
      <w:szCs w:val="20"/>
    </w:rPr>
  </w:style>
  <w:style w:type="paragraph" w:customStyle="1" w:styleId="Import1">
    <w:name w:val="Import 1"/>
    <w:basedOn w:val="Normln"/>
    <w:rsid w:val="00255F0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88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OdstavecseseznamemChar">
    <w:name w:val="Odstavec se seznamem Char"/>
    <w:aliases w:val="Odstavec Char"/>
    <w:basedOn w:val="Standardnpsmoodstavce"/>
    <w:link w:val="Odstavecseseznamem"/>
    <w:uiPriority w:val="34"/>
    <w:rsid w:val="00C22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140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8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2087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2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000411">
                              <w:marLeft w:val="-12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5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4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19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949077">
                                              <w:marLeft w:val="-15000"/>
                                              <w:marRight w:val="-1500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391771">
                                                  <w:marLeft w:val="-120"/>
                                                  <w:marRight w:val="-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627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007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457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9664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A6017D7002A04889406A500F65196A" ma:contentTypeVersion="13" ma:contentTypeDescription="Vytvoří nový dokument" ma:contentTypeScope="" ma:versionID="ece987e3e8172b65d3453025fa2662ca">
  <xsd:schema xmlns:xsd="http://www.w3.org/2001/XMLSchema" xmlns:xs="http://www.w3.org/2001/XMLSchema" xmlns:p="http://schemas.microsoft.com/office/2006/metadata/properties" xmlns:ns2="fca1423c-53a4-4ea6-956f-bed6f417239f" xmlns:ns3="26ed942b-579a-4c12-8259-44f93737cbc7" targetNamespace="http://schemas.microsoft.com/office/2006/metadata/properties" ma:root="true" ma:fieldsID="b1f78f44328ce17e3d8206b3c9b63098" ns2:_="" ns3:_="">
    <xsd:import namespace="fca1423c-53a4-4ea6-956f-bed6f417239f"/>
    <xsd:import namespace="26ed942b-579a-4c12-8259-44f93737c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1423c-53a4-4ea6-956f-bed6f41723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d942b-579a-4c12-8259-44f93737cbc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5631aad-f65a-4114-a9f0-25980e972c2e}" ma:internalName="TaxCatchAll" ma:showField="CatchAllData" ma:web="26ed942b-579a-4c12-8259-44f93737c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6F89E8-080B-4EA1-B4A2-FB7BA09C6D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191630-C8CD-432B-A236-20C50DFC4628}"/>
</file>

<file path=customXml/itemProps3.xml><?xml version="1.0" encoding="utf-8"?>
<ds:datastoreItem xmlns:ds="http://schemas.openxmlformats.org/officeDocument/2006/customXml" ds:itemID="{9504D452-D360-4D01-8D4C-1D75E39B35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Bainar</dc:creator>
  <cp:keywords/>
  <dc:description/>
  <cp:lastModifiedBy>Radek Konecny</cp:lastModifiedBy>
  <cp:revision>2</cp:revision>
  <cp:lastPrinted>2024-04-19T10:26:00Z</cp:lastPrinted>
  <dcterms:created xsi:type="dcterms:W3CDTF">2024-04-19T10:27:00Z</dcterms:created>
  <dcterms:modified xsi:type="dcterms:W3CDTF">2024-04-19T10:27:00Z</dcterms:modified>
</cp:coreProperties>
</file>